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779473" w14:textId="7437C95D" w:rsidR="0029278E" w:rsidRPr="00871508" w:rsidRDefault="00871508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30"/>
          <w:szCs w:val="30"/>
        </w:rPr>
      </w:pPr>
      <w:bookmarkStart w:id="0" w:name="_GoBack"/>
      <w:bookmarkEnd w:id="0"/>
      <w:r>
        <w:rPr>
          <w:rFonts w:ascii="Tahoma" w:eastAsia="Times New Roman" w:hAnsi="Tahoma" w:cs="Tahoma"/>
          <w:b/>
          <w:color w:val="283C46"/>
          <w:sz w:val="30"/>
          <w:szCs w:val="30"/>
        </w:rPr>
        <w:t>Title of A</w:t>
      </w:r>
      <w:r w:rsidR="0029278E" w:rsidRPr="00871508">
        <w:rPr>
          <w:rFonts w:ascii="Tahoma" w:eastAsia="Times New Roman" w:hAnsi="Tahoma" w:cs="Tahoma"/>
          <w:b/>
          <w:color w:val="283C46"/>
          <w:sz w:val="30"/>
          <w:szCs w:val="30"/>
        </w:rPr>
        <w:t>ssignment</w:t>
      </w:r>
      <w:r w:rsidR="004A332A" w:rsidRPr="00871508">
        <w:rPr>
          <w:rFonts w:ascii="Tahoma" w:eastAsia="Times New Roman" w:hAnsi="Tahoma" w:cs="Tahoma"/>
          <w:b/>
          <w:color w:val="283C46"/>
          <w:sz w:val="30"/>
          <w:szCs w:val="30"/>
        </w:rPr>
        <w:t>:</w:t>
      </w:r>
      <w:r w:rsidRPr="00871508">
        <w:rPr>
          <w:rFonts w:ascii="Tahoma" w:eastAsia="Times New Roman" w:hAnsi="Tahoma" w:cs="Tahoma"/>
          <w:b/>
          <w:color w:val="283C46"/>
          <w:sz w:val="30"/>
          <w:szCs w:val="30"/>
        </w:rPr>
        <w:t xml:space="preserve"> Cause and Effect and Argument</w:t>
      </w:r>
    </w:p>
    <w:p w14:paraId="1586EF20" w14:textId="0896C63F" w:rsidR="004A332A" w:rsidRPr="00871508" w:rsidRDefault="00871508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30"/>
          <w:szCs w:val="30"/>
        </w:rPr>
      </w:pPr>
      <w:r>
        <w:rPr>
          <w:rFonts w:ascii="Tahoma" w:eastAsia="Times New Roman" w:hAnsi="Tahoma" w:cs="Tahoma"/>
          <w:b/>
          <w:color w:val="283C46"/>
          <w:sz w:val="30"/>
          <w:szCs w:val="30"/>
        </w:rPr>
        <w:t>Length: 3-5 pages</w:t>
      </w:r>
    </w:p>
    <w:p w14:paraId="74904EF3" w14:textId="6C379CC4" w:rsidR="004A332A" w:rsidRPr="00871508" w:rsidRDefault="004A332A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30"/>
          <w:szCs w:val="30"/>
        </w:rPr>
      </w:pPr>
      <w:r w:rsidRPr="00871508">
        <w:rPr>
          <w:rFonts w:ascii="Tahoma" w:eastAsia="Times New Roman" w:hAnsi="Tahoma" w:cs="Tahoma"/>
          <w:b/>
          <w:color w:val="283C46"/>
          <w:sz w:val="30"/>
          <w:szCs w:val="30"/>
        </w:rPr>
        <w:t xml:space="preserve">Due </w:t>
      </w:r>
      <w:r w:rsidR="00871508">
        <w:rPr>
          <w:rFonts w:ascii="Tahoma" w:eastAsia="Times New Roman" w:hAnsi="Tahoma" w:cs="Tahoma"/>
          <w:b/>
          <w:color w:val="283C46"/>
          <w:sz w:val="30"/>
          <w:szCs w:val="30"/>
        </w:rPr>
        <w:t>Date: TBA</w:t>
      </w:r>
    </w:p>
    <w:p w14:paraId="5F31C68C" w14:textId="77777777" w:rsidR="00711054" w:rsidRPr="00871508" w:rsidRDefault="00711054" w:rsidP="00701C42">
      <w:pPr>
        <w:shd w:val="clear" w:color="auto" w:fill="FFFFFF"/>
        <w:rPr>
          <w:rFonts w:ascii="Tahoma" w:eastAsia="Times New Roman" w:hAnsi="Tahoma" w:cs="Tahoma"/>
          <w:color w:val="283C46"/>
          <w:sz w:val="30"/>
          <w:szCs w:val="30"/>
        </w:rPr>
      </w:pPr>
    </w:p>
    <w:p w14:paraId="139AD5E2" w14:textId="0B6CC282" w:rsidR="0029278E" w:rsidRDefault="0029278E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30"/>
          <w:szCs w:val="30"/>
        </w:rPr>
      </w:pPr>
      <w:r w:rsidRPr="00871508">
        <w:rPr>
          <w:rFonts w:ascii="Tahoma" w:eastAsia="Times New Roman" w:hAnsi="Tahoma" w:cs="Tahoma"/>
          <w:b/>
          <w:color w:val="283C46"/>
          <w:sz w:val="30"/>
          <w:szCs w:val="30"/>
        </w:rPr>
        <w:t xml:space="preserve">Description </w:t>
      </w:r>
      <w:r w:rsidR="004A332A" w:rsidRPr="00871508">
        <w:rPr>
          <w:rFonts w:ascii="Tahoma" w:eastAsia="Times New Roman" w:hAnsi="Tahoma" w:cs="Tahoma"/>
          <w:b/>
          <w:color w:val="283C46"/>
          <w:sz w:val="30"/>
          <w:szCs w:val="30"/>
        </w:rPr>
        <w:t>of assignment:</w:t>
      </w:r>
    </w:p>
    <w:p w14:paraId="666EB0CB" w14:textId="77777777" w:rsidR="005A2919" w:rsidRPr="00871508" w:rsidRDefault="005A2919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30"/>
          <w:szCs w:val="30"/>
        </w:rPr>
      </w:pPr>
    </w:p>
    <w:p w14:paraId="360BFD98" w14:textId="7408A85F" w:rsidR="004A332A" w:rsidRPr="000B1952" w:rsidRDefault="00010727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 xml:space="preserve">You will write an argumentative essay that supports a claim or assertion </w:t>
      </w:r>
      <w:r w:rsidRPr="00010727">
        <w:rPr>
          <w:rFonts w:ascii="Tahoma" w:eastAsia="Times New Roman" w:hAnsi="Tahoma" w:cs="Tahoma"/>
          <w:b/>
          <w:color w:val="283C46"/>
          <w:sz w:val="28"/>
          <w:szCs w:val="28"/>
          <w:u w:val="single"/>
        </w:rPr>
        <w:t>and</w:t>
      </w:r>
      <w:r>
        <w:rPr>
          <w:rFonts w:ascii="Tahoma" w:eastAsia="Times New Roman" w:hAnsi="Tahoma" w:cs="Tahoma"/>
          <w:b/>
          <w:color w:val="283C46"/>
          <w:sz w:val="28"/>
          <w:szCs w:val="28"/>
        </w:rPr>
        <w:t xml:space="preserve"> identifies causes and/or effects of your supporting statements</w:t>
      </w:r>
      <w:r w:rsidR="000B1952">
        <w:rPr>
          <w:rFonts w:ascii="Tahoma" w:eastAsia="Times New Roman" w:hAnsi="Tahoma" w:cs="Tahoma"/>
          <w:b/>
          <w:color w:val="283C46"/>
          <w:sz w:val="28"/>
          <w:szCs w:val="28"/>
        </w:rPr>
        <w:t xml:space="preserve">. Secondary sources are not required. If you include secondary sources for supporting evidence, you </w:t>
      </w:r>
      <w:r w:rsidR="000B1952" w:rsidRPr="000B1952">
        <w:rPr>
          <w:rFonts w:ascii="Tahoma" w:eastAsia="Times New Roman" w:hAnsi="Tahoma" w:cs="Tahoma"/>
          <w:b/>
          <w:i/>
          <w:color w:val="283C46"/>
          <w:sz w:val="28"/>
          <w:szCs w:val="28"/>
        </w:rPr>
        <w:t>must</w:t>
      </w:r>
      <w:r w:rsidR="000B1952">
        <w:rPr>
          <w:rFonts w:ascii="Tahoma" w:eastAsia="Times New Roman" w:hAnsi="Tahoma" w:cs="Tahoma"/>
          <w:b/>
          <w:i/>
          <w:color w:val="283C46"/>
          <w:sz w:val="28"/>
          <w:szCs w:val="28"/>
        </w:rPr>
        <w:t xml:space="preserve"> </w:t>
      </w:r>
      <w:r w:rsidR="000B1952">
        <w:rPr>
          <w:rFonts w:ascii="Tahoma" w:eastAsia="Times New Roman" w:hAnsi="Tahoma" w:cs="Tahoma"/>
          <w:b/>
          <w:color w:val="283C46"/>
          <w:sz w:val="28"/>
          <w:szCs w:val="28"/>
        </w:rPr>
        <w:t xml:space="preserve">document your sources in MLA format. Double-space your essay in 12-point Times New Roman font. </w:t>
      </w:r>
    </w:p>
    <w:p w14:paraId="050C766E" w14:textId="77777777" w:rsidR="004A332A" w:rsidRPr="00871508" w:rsidRDefault="004A332A" w:rsidP="00701C42">
      <w:pPr>
        <w:shd w:val="clear" w:color="auto" w:fill="FFFFFF"/>
        <w:rPr>
          <w:rFonts w:ascii="Tahoma" w:eastAsia="Times New Roman" w:hAnsi="Tahoma" w:cs="Tahoma"/>
          <w:color w:val="283C46"/>
          <w:sz w:val="30"/>
          <w:szCs w:val="30"/>
        </w:rPr>
      </w:pPr>
    </w:p>
    <w:p w14:paraId="527338B6" w14:textId="3F814518" w:rsidR="000B1952" w:rsidRDefault="0029278E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30"/>
          <w:szCs w:val="30"/>
        </w:rPr>
      </w:pPr>
      <w:r w:rsidRPr="00871508">
        <w:rPr>
          <w:rFonts w:ascii="Tahoma" w:eastAsia="Times New Roman" w:hAnsi="Tahoma" w:cs="Tahoma"/>
          <w:b/>
          <w:color w:val="283C46"/>
          <w:sz w:val="30"/>
          <w:szCs w:val="30"/>
        </w:rPr>
        <w:t>Goal of assignment</w:t>
      </w:r>
      <w:r w:rsidR="004A332A" w:rsidRPr="00871508">
        <w:rPr>
          <w:rFonts w:ascii="Tahoma" w:eastAsia="Times New Roman" w:hAnsi="Tahoma" w:cs="Tahoma"/>
          <w:b/>
          <w:color w:val="283C46"/>
          <w:sz w:val="30"/>
          <w:szCs w:val="30"/>
        </w:rPr>
        <w:t>:</w:t>
      </w:r>
    </w:p>
    <w:p w14:paraId="5D449264" w14:textId="77777777" w:rsidR="005A2919" w:rsidRDefault="005A2919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30"/>
          <w:szCs w:val="30"/>
        </w:rPr>
      </w:pPr>
    </w:p>
    <w:p w14:paraId="33E0A36B" w14:textId="03052907" w:rsidR="0029278E" w:rsidRPr="00871508" w:rsidRDefault="00C06581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30"/>
          <w:szCs w:val="30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>Argumentative essays assert the soundness of a debatable posi</w:t>
      </w:r>
      <w:r w:rsidR="00701C42">
        <w:rPr>
          <w:rFonts w:ascii="Tahoma" w:eastAsia="Times New Roman" w:hAnsi="Tahoma" w:cs="Tahoma"/>
          <w:b/>
          <w:color w:val="283C46"/>
          <w:sz w:val="28"/>
          <w:szCs w:val="28"/>
        </w:rPr>
        <w:t xml:space="preserve">tion, belief, or conclusion. Arguments </w:t>
      </w:r>
      <w:r>
        <w:rPr>
          <w:rFonts w:ascii="Tahoma" w:eastAsia="Times New Roman" w:hAnsi="Tahoma" w:cs="Tahoma"/>
          <w:b/>
          <w:color w:val="283C46"/>
          <w:sz w:val="28"/>
          <w:szCs w:val="28"/>
        </w:rPr>
        <w:t xml:space="preserve">examine ideas </w:t>
      </w:r>
      <w:r w:rsidR="00701C42">
        <w:rPr>
          <w:rFonts w:ascii="Tahoma" w:eastAsia="Times New Roman" w:hAnsi="Tahoma" w:cs="Tahoma"/>
          <w:b/>
          <w:color w:val="283C46"/>
          <w:sz w:val="28"/>
          <w:szCs w:val="28"/>
        </w:rPr>
        <w:t xml:space="preserve">to persuade readers to accept new ideas or to take new actions. </w:t>
      </w:r>
      <w:r>
        <w:rPr>
          <w:rFonts w:ascii="Tahoma" w:eastAsia="Times New Roman" w:hAnsi="Tahoma" w:cs="Tahoma"/>
          <w:b/>
          <w:color w:val="283C46"/>
          <w:sz w:val="28"/>
          <w:szCs w:val="28"/>
        </w:rPr>
        <w:t xml:space="preserve"> </w:t>
      </w:r>
      <w:r w:rsidR="0029278E" w:rsidRPr="00871508">
        <w:rPr>
          <w:rFonts w:ascii="Tahoma" w:eastAsia="Times New Roman" w:hAnsi="Tahoma" w:cs="Tahoma"/>
          <w:b/>
          <w:color w:val="283C46"/>
          <w:sz w:val="30"/>
          <w:szCs w:val="30"/>
        </w:rPr>
        <w:t> </w:t>
      </w:r>
    </w:p>
    <w:p w14:paraId="3E34EA1F" w14:textId="77777777" w:rsidR="00701C42" w:rsidRDefault="00701C42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30"/>
          <w:szCs w:val="30"/>
        </w:rPr>
      </w:pPr>
    </w:p>
    <w:p w14:paraId="45F4E741" w14:textId="2AB0FD04" w:rsidR="0029278E" w:rsidRDefault="0029278E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30"/>
          <w:szCs w:val="30"/>
        </w:rPr>
      </w:pPr>
      <w:r w:rsidRPr="00871508">
        <w:rPr>
          <w:rFonts w:ascii="Tahoma" w:eastAsia="Times New Roman" w:hAnsi="Tahoma" w:cs="Tahoma"/>
          <w:b/>
          <w:color w:val="283C46"/>
          <w:sz w:val="30"/>
          <w:szCs w:val="30"/>
        </w:rPr>
        <w:t xml:space="preserve">Skills we </w:t>
      </w:r>
      <w:r w:rsidR="00711054" w:rsidRPr="00871508">
        <w:rPr>
          <w:rFonts w:ascii="Tahoma" w:eastAsia="Times New Roman" w:hAnsi="Tahoma" w:cs="Tahoma"/>
          <w:b/>
          <w:color w:val="283C46"/>
          <w:sz w:val="30"/>
          <w:szCs w:val="30"/>
        </w:rPr>
        <w:t xml:space="preserve">will </w:t>
      </w:r>
      <w:r w:rsidRPr="00871508">
        <w:rPr>
          <w:rFonts w:ascii="Tahoma" w:eastAsia="Times New Roman" w:hAnsi="Tahoma" w:cs="Tahoma"/>
          <w:b/>
          <w:color w:val="283C46"/>
          <w:sz w:val="30"/>
          <w:szCs w:val="30"/>
        </w:rPr>
        <w:t>work on with this paper</w:t>
      </w:r>
      <w:r w:rsidR="004A332A" w:rsidRPr="00871508">
        <w:rPr>
          <w:rFonts w:ascii="Tahoma" w:eastAsia="Times New Roman" w:hAnsi="Tahoma" w:cs="Tahoma"/>
          <w:b/>
          <w:color w:val="283C46"/>
          <w:sz w:val="30"/>
          <w:szCs w:val="30"/>
        </w:rPr>
        <w:t>:</w:t>
      </w:r>
    </w:p>
    <w:p w14:paraId="62E75180" w14:textId="77777777" w:rsidR="005A2919" w:rsidRDefault="005A2919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30"/>
          <w:szCs w:val="30"/>
        </w:rPr>
      </w:pPr>
    </w:p>
    <w:p w14:paraId="5F5890B0" w14:textId="64FE80EC" w:rsidR="004A332A" w:rsidRDefault="00701C42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>Creating</w:t>
      </w:r>
      <w:r w:rsidRPr="00701C42">
        <w:rPr>
          <w:rFonts w:ascii="Tahoma" w:eastAsia="Times New Roman" w:hAnsi="Tahoma" w:cs="Tahoma"/>
          <w:b/>
          <w:color w:val="283C46"/>
          <w:sz w:val="28"/>
          <w:szCs w:val="28"/>
        </w:rPr>
        <w:t xml:space="preserve"> a clear</w:t>
      </w:r>
      <w:r w:rsidR="005E2641">
        <w:rPr>
          <w:rFonts w:ascii="Tahoma" w:eastAsia="Times New Roman" w:hAnsi="Tahoma" w:cs="Tahoma"/>
          <w:b/>
          <w:color w:val="283C46"/>
          <w:sz w:val="28"/>
          <w:szCs w:val="28"/>
        </w:rPr>
        <w:t>, debatable</w:t>
      </w:r>
      <w:r w:rsidRPr="00701C42">
        <w:rPr>
          <w:rFonts w:ascii="Tahoma" w:eastAsia="Times New Roman" w:hAnsi="Tahoma" w:cs="Tahoma"/>
          <w:b/>
          <w:color w:val="283C46"/>
          <w:sz w:val="28"/>
          <w:szCs w:val="28"/>
        </w:rPr>
        <w:t xml:space="preserve"> thesis statement</w:t>
      </w:r>
    </w:p>
    <w:p w14:paraId="22362D59" w14:textId="74C6AC09" w:rsidR="00701C42" w:rsidRDefault="00701C42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>Developing supporting paragraphs</w:t>
      </w:r>
    </w:p>
    <w:p w14:paraId="04C2CEF5" w14:textId="2F4A32E1" w:rsidR="005E2641" w:rsidRDefault="005E2641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>Organizing effective arguments</w:t>
      </w:r>
    </w:p>
    <w:p w14:paraId="3F80DB7F" w14:textId="27E882CD" w:rsidR="00701C42" w:rsidRDefault="00701C42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>Avoiding illogical, fallacious reasoning</w:t>
      </w:r>
    </w:p>
    <w:p w14:paraId="1DEEC7AB" w14:textId="6C6EB2C0" w:rsidR="00701C42" w:rsidRDefault="00701C42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28"/>
          <w:szCs w:val="28"/>
        </w:rPr>
      </w:pPr>
    </w:p>
    <w:p w14:paraId="67F353A8" w14:textId="5F2E8D8A" w:rsidR="0029278E" w:rsidRDefault="0029278E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30"/>
          <w:szCs w:val="30"/>
        </w:rPr>
      </w:pPr>
      <w:r w:rsidRPr="00871508">
        <w:rPr>
          <w:rFonts w:ascii="Tahoma" w:eastAsia="Times New Roman" w:hAnsi="Tahoma" w:cs="Tahoma"/>
          <w:b/>
          <w:color w:val="283C46"/>
          <w:sz w:val="30"/>
          <w:szCs w:val="30"/>
        </w:rPr>
        <w:t>Suggestions for topics</w:t>
      </w:r>
      <w:r w:rsidR="004A332A" w:rsidRPr="00871508">
        <w:rPr>
          <w:rFonts w:ascii="Tahoma" w:eastAsia="Times New Roman" w:hAnsi="Tahoma" w:cs="Tahoma"/>
          <w:b/>
          <w:color w:val="283C46"/>
          <w:sz w:val="30"/>
          <w:szCs w:val="30"/>
        </w:rPr>
        <w:t>:</w:t>
      </w:r>
    </w:p>
    <w:p w14:paraId="17F8D282" w14:textId="77777777" w:rsidR="005A2919" w:rsidRDefault="005A2919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30"/>
          <w:szCs w:val="30"/>
        </w:rPr>
      </w:pPr>
    </w:p>
    <w:p w14:paraId="15EDC5EC" w14:textId="596FD738" w:rsidR="005E2641" w:rsidRDefault="005E2641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>Do social networking sites do more harm than good?</w:t>
      </w:r>
    </w:p>
    <w:p w14:paraId="32A07728" w14:textId="12158246" w:rsidR="005E2641" w:rsidRDefault="005E2641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>Should patients have the right to die via physician-assisted suicide?</w:t>
      </w:r>
    </w:p>
    <w:p w14:paraId="5E336E6D" w14:textId="30EA6A4E" w:rsidR="00BC04EC" w:rsidRDefault="00BC04EC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28"/>
          <w:szCs w:val="28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 xml:space="preserve">Should </w:t>
      </w:r>
      <w:r w:rsidR="00665CAC">
        <w:rPr>
          <w:rFonts w:ascii="Tahoma" w:eastAsia="Times New Roman" w:hAnsi="Tahoma" w:cs="Tahoma"/>
          <w:b/>
          <w:color w:val="283C46"/>
          <w:sz w:val="28"/>
          <w:szCs w:val="28"/>
        </w:rPr>
        <w:t xml:space="preserve">states establish </w:t>
      </w:r>
      <w:r>
        <w:rPr>
          <w:rFonts w:ascii="Tahoma" w:eastAsia="Times New Roman" w:hAnsi="Tahoma" w:cs="Tahoma"/>
          <w:b/>
          <w:color w:val="283C46"/>
          <w:sz w:val="28"/>
          <w:szCs w:val="28"/>
        </w:rPr>
        <w:t>more rigid gun control laws to buy weapons?</w:t>
      </w:r>
    </w:p>
    <w:p w14:paraId="6C4A45FF" w14:textId="546C71FB" w:rsidR="00BC04EC" w:rsidRDefault="00BC04EC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28"/>
          <w:szCs w:val="28"/>
        </w:rPr>
      </w:pPr>
      <w:r w:rsidRPr="00BC04EC">
        <w:rPr>
          <w:rFonts w:ascii="Tahoma" w:eastAsia="Times New Roman" w:hAnsi="Tahoma" w:cs="Tahoma"/>
          <w:b/>
          <w:i/>
          <w:color w:val="283C46"/>
          <w:sz w:val="28"/>
          <w:szCs w:val="28"/>
        </w:rPr>
        <w:t>Your own</w:t>
      </w:r>
      <w:r>
        <w:rPr>
          <w:rFonts w:ascii="Tahoma" w:eastAsia="Times New Roman" w:hAnsi="Tahoma" w:cs="Tahoma"/>
          <w:b/>
          <w:color w:val="283C46"/>
          <w:sz w:val="28"/>
          <w:szCs w:val="28"/>
        </w:rPr>
        <w:t xml:space="preserve">. </w:t>
      </w:r>
      <w:r w:rsidRPr="0023078B">
        <w:rPr>
          <w:rFonts w:ascii="Tahoma" w:eastAsia="Times New Roman" w:hAnsi="Tahoma" w:cs="Tahoma"/>
          <w:b/>
          <w:color w:val="283C46"/>
          <w:sz w:val="28"/>
          <w:szCs w:val="28"/>
          <w:u w:val="single"/>
        </w:rPr>
        <w:t>Must</w:t>
      </w:r>
      <w:r>
        <w:rPr>
          <w:rFonts w:ascii="Tahoma" w:eastAsia="Times New Roman" w:hAnsi="Tahoma" w:cs="Tahoma"/>
          <w:b/>
          <w:color w:val="283C46"/>
          <w:sz w:val="28"/>
          <w:szCs w:val="28"/>
        </w:rPr>
        <w:t xml:space="preserve"> have instructor’s approval </w:t>
      </w:r>
    </w:p>
    <w:p w14:paraId="76E58D18" w14:textId="77777777" w:rsidR="00BC04EC" w:rsidRPr="005E2641" w:rsidRDefault="00BC04EC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28"/>
          <w:szCs w:val="28"/>
        </w:rPr>
      </w:pPr>
    </w:p>
    <w:p w14:paraId="16B9E659" w14:textId="77777777" w:rsidR="005E2641" w:rsidRPr="00871508" w:rsidRDefault="005E2641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30"/>
          <w:szCs w:val="30"/>
        </w:rPr>
      </w:pPr>
    </w:p>
    <w:p w14:paraId="7CDD525B" w14:textId="77777777" w:rsidR="004A332A" w:rsidRPr="00871508" w:rsidRDefault="004A332A" w:rsidP="00701C42">
      <w:pPr>
        <w:shd w:val="clear" w:color="auto" w:fill="FFFFFF"/>
        <w:rPr>
          <w:rFonts w:ascii="Tahoma" w:eastAsia="Times New Roman" w:hAnsi="Tahoma" w:cs="Tahoma"/>
          <w:color w:val="283C46"/>
          <w:sz w:val="30"/>
          <w:szCs w:val="30"/>
        </w:rPr>
      </w:pPr>
    </w:p>
    <w:p w14:paraId="51AD76B3" w14:textId="77777777" w:rsidR="004A332A" w:rsidRPr="00871508" w:rsidRDefault="004A332A" w:rsidP="00701C42">
      <w:pPr>
        <w:shd w:val="clear" w:color="auto" w:fill="FFFFFF"/>
        <w:rPr>
          <w:rFonts w:ascii="Tahoma" w:eastAsia="Times New Roman" w:hAnsi="Tahoma" w:cs="Tahoma"/>
          <w:color w:val="283C46"/>
          <w:sz w:val="30"/>
          <w:szCs w:val="30"/>
        </w:rPr>
      </w:pPr>
    </w:p>
    <w:p w14:paraId="06AFA4CC" w14:textId="77777777" w:rsidR="004A332A" w:rsidRPr="00871508" w:rsidRDefault="004A332A" w:rsidP="00701C42">
      <w:pPr>
        <w:shd w:val="clear" w:color="auto" w:fill="FFFFFF"/>
        <w:rPr>
          <w:rFonts w:ascii="Tahoma" w:eastAsia="Times New Roman" w:hAnsi="Tahoma" w:cs="Tahoma"/>
          <w:color w:val="283C46"/>
          <w:sz w:val="30"/>
          <w:szCs w:val="30"/>
        </w:rPr>
      </w:pPr>
    </w:p>
    <w:p w14:paraId="1B51CB93" w14:textId="77777777" w:rsidR="004A332A" w:rsidRPr="00871508" w:rsidRDefault="004A332A" w:rsidP="00701C42">
      <w:pPr>
        <w:shd w:val="clear" w:color="auto" w:fill="FFFFFF"/>
        <w:rPr>
          <w:rFonts w:ascii="Tahoma" w:eastAsia="Times New Roman" w:hAnsi="Tahoma" w:cs="Tahoma"/>
          <w:color w:val="283C46"/>
          <w:sz w:val="30"/>
          <w:szCs w:val="30"/>
        </w:rPr>
      </w:pPr>
    </w:p>
    <w:p w14:paraId="4BDD785C" w14:textId="77777777" w:rsidR="0023078B" w:rsidRDefault="0023078B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30"/>
          <w:szCs w:val="30"/>
        </w:rPr>
      </w:pPr>
    </w:p>
    <w:p w14:paraId="37A39886" w14:textId="77777777" w:rsidR="004805D3" w:rsidRDefault="004805D3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30"/>
          <w:szCs w:val="30"/>
        </w:rPr>
      </w:pPr>
    </w:p>
    <w:p w14:paraId="0B90A290" w14:textId="3FB083DE" w:rsidR="004805D3" w:rsidRDefault="004805D3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30"/>
          <w:szCs w:val="30"/>
        </w:rPr>
      </w:pPr>
    </w:p>
    <w:p w14:paraId="45218D46" w14:textId="77777777" w:rsidR="004805D3" w:rsidRDefault="004805D3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30"/>
          <w:szCs w:val="30"/>
        </w:rPr>
      </w:pPr>
    </w:p>
    <w:p w14:paraId="2BFB9959" w14:textId="5BCD1DA8" w:rsidR="0029278E" w:rsidRPr="00871508" w:rsidRDefault="0023078B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30"/>
          <w:szCs w:val="30"/>
        </w:rPr>
      </w:pPr>
      <w:r>
        <w:rPr>
          <w:rFonts w:ascii="Tahoma" w:eastAsia="Times New Roman" w:hAnsi="Tahoma" w:cs="Tahoma"/>
          <w:b/>
          <w:color w:val="283C46"/>
          <w:sz w:val="30"/>
          <w:szCs w:val="30"/>
        </w:rPr>
        <w:t>Rubric:</w:t>
      </w:r>
    </w:p>
    <w:p w14:paraId="6E36C817" w14:textId="34139A4D" w:rsidR="004A332A" w:rsidRDefault="00BC04EC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28"/>
          <w:szCs w:val="28"/>
        </w:rPr>
      </w:pPr>
      <w:r w:rsidRPr="00FE6824">
        <w:rPr>
          <w:rFonts w:ascii="Tahoma" w:eastAsia="Times New Roman" w:hAnsi="Tahoma" w:cs="Tahoma"/>
          <w:b/>
          <w:color w:val="283C46"/>
        </w:rPr>
        <w:t>Thesis/Claim</w:t>
      </w:r>
      <w:r w:rsidR="004445EE">
        <w:rPr>
          <w:rFonts w:ascii="Tahoma" w:eastAsia="Times New Roman" w:hAnsi="Tahoma" w:cs="Tahoma"/>
          <w:b/>
          <w:color w:val="283C46"/>
          <w:sz w:val="28"/>
          <w:szCs w:val="28"/>
        </w:rPr>
        <w:tab/>
      </w:r>
      <w:r w:rsidR="009A3490">
        <w:rPr>
          <w:rFonts w:ascii="Tahoma" w:eastAsia="Times New Roman" w:hAnsi="Tahoma" w:cs="Tahoma"/>
          <w:b/>
          <w:color w:val="283C46"/>
          <w:sz w:val="28"/>
          <w:szCs w:val="28"/>
        </w:rPr>
        <w:tab/>
      </w:r>
      <w:r w:rsidR="009A3490">
        <w:rPr>
          <w:rFonts w:ascii="Tahoma" w:eastAsia="Times New Roman" w:hAnsi="Tahoma" w:cs="Tahoma"/>
          <w:b/>
          <w:color w:val="283C46"/>
          <w:sz w:val="28"/>
          <w:szCs w:val="28"/>
        </w:rPr>
        <w:tab/>
      </w:r>
      <w:r w:rsidR="009A3490">
        <w:rPr>
          <w:rFonts w:ascii="Tahoma" w:eastAsia="Times New Roman" w:hAnsi="Tahoma" w:cs="Tahoma"/>
          <w:b/>
          <w:color w:val="283C46"/>
          <w:sz w:val="28"/>
          <w:szCs w:val="28"/>
        </w:rPr>
        <w:tab/>
      </w:r>
      <w:r w:rsidR="009A3490">
        <w:rPr>
          <w:rFonts w:ascii="Tahoma" w:eastAsia="Times New Roman" w:hAnsi="Tahoma" w:cs="Tahoma"/>
          <w:b/>
          <w:color w:val="283C46"/>
          <w:sz w:val="28"/>
          <w:szCs w:val="28"/>
        </w:rPr>
        <w:tab/>
      </w:r>
      <w:r w:rsidR="0023078B" w:rsidRPr="00FE6824">
        <w:rPr>
          <w:rFonts w:ascii="Tahoma" w:eastAsia="Times New Roman" w:hAnsi="Tahoma" w:cs="Tahoma"/>
          <w:b/>
          <w:color w:val="283C46"/>
        </w:rPr>
        <w:t>20%</w:t>
      </w:r>
    </w:p>
    <w:p w14:paraId="00BF49EB" w14:textId="430748E7" w:rsidR="0023078B" w:rsidRPr="00F55B7E" w:rsidRDefault="0023078B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ab/>
      </w:r>
      <w:r w:rsidR="004445EE" w:rsidRPr="00F55B7E">
        <w:rPr>
          <w:rFonts w:ascii="Tahoma" w:eastAsia="Times New Roman" w:hAnsi="Tahoma" w:cs="Tahoma"/>
          <w:b/>
          <w:color w:val="283C46"/>
        </w:rPr>
        <w:t>Debatable claim/developed purpose</w:t>
      </w:r>
      <w:r w:rsidRPr="00F55B7E">
        <w:rPr>
          <w:rFonts w:ascii="Tahoma" w:eastAsia="Times New Roman" w:hAnsi="Tahoma" w:cs="Tahoma"/>
          <w:b/>
          <w:color w:val="283C46"/>
        </w:rPr>
        <w:t xml:space="preserve">  </w:t>
      </w:r>
      <w:r w:rsidR="004445EE" w:rsidRPr="00F55B7E">
        <w:rPr>
          <w:rFonts w:ascii="Tahoma" w:eastAsia="Times New Roman" w:hAnsi="Tahoma" w:cs="Tahoma"/>
          <w:b/>
          <w:color w:val="283C46"/>
        </w:rPr>
        <w:tab/>
      </w:r>
      <w:r w:rsidRPr="00F55B7E">
        <w:rPr>
          <w:rFonts w:ascii="Tahoma" w:eastAsia="Times New Roman" w:hAnsi="Tahoma" w:cs="Tahoma"/>
          <w:b/>
          <w:color w:val="283C46"/>
        </w:rPr>
        <w:t>20-18 points</w:t>
      </w:r>
    </w:p>
    <w:p w14:paraId="5AD37339" w14:textId="2FD953A2" w:rsidR="0023078B" w:rsidRPr="00F55B7E" w:rsidRDefault="0023078B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 w:rsidRPr="00F55B7E">
        <w:rPr>
          <w:rFonts w:ascii="Tahoma" w:eastAsia="Times New Roman" w:hAnsi="Tahoma" w:cs="Tahoma"/>
          <w:b/>
          <w:color w:val="283C46"/>
        </w:rPr>
        <w:tab/>
      </w:r>
      <w:r w:rsidR="004445EE" w:rsidRPr="00F55B7E">
        <w:rPr>
          <w:rFonts w:ascii="Tahoma" w:eastAsia="Times New Roman" w:hAnsi="Tahoma" w:cs="Tahoma"/>
          <w:b/>
          <w:color w:val="283C46"/>
        </w:rPr>
        <w:t>Debatable claim/purpose fair</w:t>
      </w:r>
      <w:r w:rsidR="004445EE" w:rsidRPr="00F55B7E">
        <w:rPr>
          <w:rFonts w:ascii="Tahoma" w:eastAsia="Times New Roman" w:hAnsi="Tahoma" w:cs="Tahoma"/>
          <w:b/>
          <w:color w:val="283C46"/>
        </w:rPr>
        <w:tab/>
      </w:r>
      <w:r w:rsidR="004445EE" w:rsidRPr="00F55B7E">
        <w:rPr>
          <w:rFonts w:ascii="Tahoma" w:eastAsia="Times New Roman" w:hAnsi="Tahoma" w:cs="Tahoma"/>
          <w:b/>
          <w:color w:val="283C46"/>
        </w:rPr>
        <w:tab/>
      </w:r>
      <w:r w:rsidR="004445EE" w:rsidRPr="00F55B7E">
        <w:rPr>
          <w:rFonts w:ascii="Tahoma" w:eastAsia="Times New Roman" w:hAnsi="Tahoma" w:cs="Tahoma"/>
          <w:b/>
          <w:color w:val="283C46"/>
        </w:rPr>
        <w:tab/>
        <w:t>17-16 points</w:t>
      </w:r>
    </w:p>
    <w:p w14:paraId="3F6A2D64" w14:textId="73C6A8C1" w:rsidR="004445EE" w:rsidRPr="00F55B7E" w:rsidRDefault="004445EE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 w:rsidRPr="00F55B7E">
        <w:rPr>
          <w:rFonts w:ascii="Tahoma" w:eastAsia="Times New Roman" w:hAnsi="Tahoma" w:cs="Tahoma"/>
          <w:b/>
          <w:color w:val="283C46"/>
        </w:rPr>
        <w:tab/>
      </w:r>
      <w:r w:rsidR="002E1458" w:rsidRPr="00F55B7E">
        <w:rPr>
          <w:rFonts w:ascii="Tahoma" w:eastAsia="Times New Roman" w:hAnsi="Tahoma" w:cs="Tahoma"/>
          <w:b/>
          <w:color w:val="283C46"/>
        </w:rPr>
        <w:t>Debatable claim/purpose vague</w:t>
      </w:r>
      <w:r w:rsidR="002E1458" w:rsidRPr="00F55B7E">
        <w:rPr>
          <w:rFonts w:ascii="Tahoma" w:eastAsia="Times New Roman" w:hAnsi="Tahoma" w:cs="Tahoma"/>
          <w:b/>
          <w:color w:val="283C46"/>
        </w:rPr>
        <w:tab/>
      </w:r>
      <w:r w:rsidR="002E1458" w:rsidRPr="00F55B7E">
        <w:rPr>
          <w:rFonts w:ascii="Tahoma" w:eastAsia="Times New Roman" w:hAnsi="Tahoma" w:cs="Tahoma"/>
          <w:b/>
          <w:color w:val="283C46"/>
        </w:rPr>
        <w:tab/>
        <w:t>15-14 points</w:t>
      </w:r>
    </w:p>
    <w:p w14:paraId="35AB1807" w14:textId="73DA1DAC" w:rsidR="002E1458" w:rsidRPr="00F55B7E" w:rsidRDefault="002E1458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 w:rsidRPr="00F55B7E">
        <w:rPr>
          <w:rFonts w:ascii="Tahoma" w:eastAsia="Times New Roman" w:hAnsi="Tahoma" w:cs="Tahoma"/>
          <w:b/>
          <w:color w:val="283C46"/>
        </w:rPr>
        <w:tab/>
        <w:t>Unclear/question</w:t>
      </w:r>
      <w:r w:rsidR="00F55B7E" w:rsidRPr="00F55B7E">
        <w:rPr>
          <w:rFonts w:ascii="Tahoma" w:eastAsia="Times New Roman" w:hAnsi="Tahoma" w:cs="Tahoma"/>
          <w:b/>
          <w:color w:val="283C46"/>
        </w:rPr>
        <w:t>/</w:t>
      </w:r>
      <w:r w:rsidRPr="00F55B7E">
        <w:rPr>
          <w:rFonts w:ascii="Tahoma" w:eastAsia="Times New Roman" w:hAnsi="Tahoma" w:cs="Tahoma"/>
          <w:b/>
          <w:color w:val="283C46"/>
        </w:rPr>
        <w:tab/>
      </w:r>
      <w:r w:rsidRPr="00F55B7E">
        <w:rPr>
          <w:rFonts w:ascii="Tahoma" w:eastAsia="Times New Roman" w:hAnsi="Tahoma" w:cs="Tahoma"/>
          <w:b/>
          <w:color w:val="283C46"/>
        </w:rPr>
        <w:tab/>
      </w:r>
      <w:r w:rsidRPr="00F55B7E">
        <w:rPr>
          <w:rFonts w:ascii="Tahoma" w:eastAsia="Times New Roman" w:hAnsi="Tahoma" w:cs="Tahoma"/>
          <w:b/>
          <w:color w:val="283C46"/>
        </w:rPr>
        <w:tab/>
      </w:r>
      <w:r w:rsidRPr="00F55B7E">
        <w:rPr>
          <w:rFonts w:ascii="Tahoma" w:eastAsia="Times New Roman" w:hAnsi="Tahoma" w:cs="Tahoma"/>
          <w:b/>
          <w:color w:val="283C46"/>
        </w:rPr>
        <w:tab/>
        <w:t>13-12 points</w:t>
      </w:r>
    </w:p>
    <w:p w14:paraId="11629920" w14:textId="5236972A" w:rsidR="002E1458" w:rsidRPr="00F55B7E" w:rsidRDefault="002E1458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 w:rsidRPr="00F55B7E">
        <w:rPr>
          <w:rFonts w:ascii="Tahoma" w:eastAsia="Times New Roman" w:hAnsi="Tahoma" w:cs="Tahoma"/>
          <w:b/>
          <w:color w:val="283C46"/>
        </w:rPr>
        <w:tab/>
        <w:t>Missing/</w:t>
      </w:r>
      <w:r w:rsidR="00FA7403" w:rsidRPr="00F55B7E">
        <w:rPr>
          <w:rFonts w:ascii="Tahoma" w:eastAsia="Times New Roman" w:hAnsi="Tahoma" w:cs="Tahoma"/>
          <w:b/>
          <w:color w:val="283C46"/>
        </w:rPr>
        <w:t>not relevant</w:t>
      </w:r>
      <w:r w:rsidR="009A3490" w:rsidRPr="00F55B7E">
        <w:rPr>
          <w:rFonts w:ascii="Tahoma" w:eastAsia="Times New Roman" w:hAnsi="Tahoma" w:cs="Tahoma"/>
          <w:b/>
          <w:color w:val="283C46"/>
        </w:rPr>
        <w:tab/>
      </w:r>
      <w:r w:rsidR="009A3490" w:rsidRPr="00F55B7E">
        <w:rPr>
          <w:rFonts w:ascii="Tahoma" w:eastAsia="Times New Roman" w:hAnsi="Tahoma" w:cs="Tahoma"/>
          <w:b/>
          <w:color w:val="283C46"/>
        </w:rPr>
        <w:tab/>
      </w:r>
      <w:r w:rsidR="009A3490" w:rsidRPr="00F55B7E">
        <w:rPr>
          <w:rFonts w:ascii="Tahoma" w:eastAsia="Times New Roman" w:hAnsi="Tahoma" w:cs="Tahoma"/>
          <w:b/>
          <w:color w:val="283C46"/>
        </w:rPr>
        <w:tab/>
      </w:r>
      <w:r w:rsidR="009A3490" w:rsidRPr="00F55B7E">
        <w:rPr>
          <w:rFonts w:ascii="Tahoma" w:eastAsia="Times New Roman" w:hAnsi="Tahoma" w:cs="Tahoma"/>
          <w:b/>
          <w:color w:val="283C46"/>
        </w:rPr>
        <w:tab/>
        <w:t>11-00 points</w:t>
      </w:r>
      <w:r w:rsidRPr="00F55B7E">
        <w:rPr>
          <w:rFonts w:ascii="Tahoma" w:eastAsia="Times New Roman" w:hAnsi="Tahoma" w:cs="Tahoma"/>
          <w:b/>
          <w:color w:val="283C46"/>
        </w:rPr>
        <w:tab/>
      </w:r>
      <w:r w:rsidRPr="00F55B7E">
        <w:rPr>
          <w:rFonts w:ascii="Tahoma" w:eastAsia="Times New Roman" w:hAnsi="Tahoma" w:cs="Tahoma"/>
          <w:b/>
          <w:color w:val="283C46"/>
        </w:rPr>
        <w:tab/>
      </w:r>
      <w:r w:rsidRPr="00F55B7E">
        <w:rPr>
          <w:rFonts w:ascii="Tahoma" w:eastAsia="Times New Roman" w:hAnsi="Tahoma" w:cs="Tahoma"/>
          <w:b/>
          <w:color w:val="283C46"/>
        </w:rPr>
        <w:tab/>
      </w:r>
      <w:r w:rsidRPr="00F55B7E">
        <w:rPr>
          <w:rFonts w:ascii="Tahoma" w:eastAsia="Times New Roman" w:hAnsi="Tahoma" w:cs="Tahoma"/>
          <w:b/>
          <w:color w:val="283C46"/>
        </w:rPr>
        <w:tab/>
      </w:r>
    </w:p>
    <w:p w14:paraId="5B198F87" w14:textId="77777777" w:rsidR="0023078B" w:rsidRPr="00FE6824" w:rsidRDefault="0023078B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16"/>
          <w:szCs w:val="16"/>
        </w:rPr>
      </w:pPr>
    </w:p>
    <w:p w14:paraId="7C956EEE" w14:textId="11B138E9" w:rsidR="00BC04EC" w:rsidRPr="00FE6824" w:rsidRDefault="00BC04EC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 w:rsidRPr="00FE6824">
        <w:rPr>
          <w:rFonts w:ascii="Tahoma" w:eastAsia="Times New Roman" w:hAnsi="Tahoma" w:cs="Tahoma"/>
          <w:b/>
          <w:color w:val="283C46"/>
        </w:rPr>
        <w:t>Supporting Evidence</w:t>
      </w:r>
      <w:r w:rsidR="0023078B" w:rsidRPr="00FE6824">
        <w:rPr>
          <w:rFonts w:ascii="Tahoma" w:eastAsia="Times New Roman" w:hAnsi="Tahoma" w:cs="Tahoma"/>
          <w:b/>
          <w:color w:val="283C46"/>
        </w:rPr>
        <w:t>/Content</w:t>
      </w:r>
      <w:r w:rsidR="0023078B" w:rsidRPr="00FE6824">
        <w:rPr>
          <w:rFonts w:ascii="Tahoma" w:eastAsia="Times New Roman" w:hAnsi="Tahoma" w:cs="Tahoma"/>
          <w:b/>
          <w:color w:val="283C46"/>
        </w:rPr>
        <w:tab/>
      </w:r>
      <w:r w:rsidR="0023078B" w:rsidRPr="00FE6824">
        <w:rPr>
          <w:rFonts w:ascii="Tahoma" w:eastAsia="Times New Roman" w:hAnsi="Tahoma" w:cs="Tahoma"/>
          <w:b/>
          <w:color w:val="283C46"/>
        </w:rPr>
        <w:tab/>
      </w:r>
      <w:r w:rsidR="00FE6824">
        <w:rPr>
          <w:rFonts w:ascii="Tahoma" w:eastAsia="Times New Roman" w:hAnsi="Tahoma" w:cs="Tahoma"/>
          <w:b/>
          <w:color w:val="283C46"/>
        </w:rPr>
        <w:tab/>
      </w:r>
      <w:r w:rsidR="0023078B" w:rsidRPr="00FE6824">
        <w:rPr>
          <w:rFonts w:ascii="Tahoma" w:eastAsia="Times New Roman" w:hAnsi="Tahoma" w:cs="Tahoma"/>
          <w:b/>
          <w:color w:val="283C46"/>
        </w:rPr>
        <w:t>30%</w:t>
      </w:r>
      <w:r w:rsidR="009A3490" w:rsidRPr="00FE6824">
        <w:rPr>
          <w:rFonts w:ascii="Tahoma" w:eastAsia="Times New Roman" w:hAnsi="Tahoma" w:cs="Tahoma"/>
          <w:b/>
          <w:color w:val="283C46"/>
        </w:rPr>
        <w:tab/>
      </w:r>
      <w:r w:rsidR="009A3490" w:rsidRPr="00FE6824">
        <w:rPr>
          <w:rFonts w:ascii="Tahoma" w:eastAsia="Times New Roman" w:hAnsi="Tahoma" w:cs="Tahoma"/>
          <w:b/>
          <w:color w:val="283C46"/>
        </w:rPr>
        <w:tab/>
      </w:r>
    </w:p>
    <w:p w14:paraId="68DBF264" w14:textId="0CD6DC27" w:rsidR="009A3490" w:rsidRPr="00FE6824" w:rsidRDefault="009A3490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 w:rsidRPr="00FE6824">
        <w:rPr>
          <w:rFonts w:ascii="Tahoma" w:eastAsia="Times New Roman" w:hAnsi="Tahoma" w:cs="Tahoma"/>
          <w:b/>
          <w:color w:val="283C46"/>
        </w:rPr>
        <w:tab/>
        <w:t>Support links to thesis/</w:t>
      </w:r>
      <w:r w:rsidRPr="00FE6824">
        <w:rPr>
          <w:rFonts w:ascii="Tahoma" w:eastAsia="Times New Roman" w:hAnsi="Tahoma" w:cs="Tahoma"/>
          <w:b/>
          <w:color w:val="283C46"/>
        </w:rPr>
        <w:tab/>
      </w:r>
      <w:r w:rsidRPr="00FE6824">
        <w:rPr>
          <w:rFonts w:ascii="Tahoma" w:eastAsia="Times New Roman" w:hAnsi="Tahoma" w:cs="Tahoma"/>
          <w:b/>
          <w:color w:val="283C46"/>
        </w:rPr>
        <w:tab/>
      </w:r>
      <w:r w:rsidRPr="00FE6824">
        <w:rPr>
          <w:rFonts w:ascii="Tahoma" w:eastAsia="Times New Roman" w:hAnsi="Tahoma" w:cs="Tahoma"/>
          <w:b/>
          <w:color w:val="283C46"/>
        </w:rPr>
        <w:tab/>
      </w:r>
      <w:r w:rsidRPr="00FE6824">
        <w:rPr>
          <w:rFonts w:ascii="Tahoma" w:eastAsia="Times New Roman" w:hAnsi="Tahoma" w:cs="Tahoma"/>
          <w:b/>
          <w:color w:val="283C46"/>
        </w:rPr>
        <w:tab/>
        <w:t>30-27 points</w:t>
      </w:r>
    </w:p>
    <w:p w14:paraId="5372D220" w14:textId="031E7C6F" w:rsidR="009A3490" w:rsidRPr="00FE6824" w:rsidRDefault="009A3490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 w:rsidRPr="00FE6824">
        <w:rPr>
          <w:rFonts w:ascii="Tahoma" w:eastAsia="Times New Roman" w:hAnsi="Tahoma" w:cs="Tahoma"/>
          <w:b/>
          <w:color w:val="283C46"/>
        </w:rPr>
        <w:tab/>
        <w:t>Well-developed details</w:t>
      </w:r>
      <w:r w:rsidR="00FA7403" w:rsidRPr="00FE6824">
        <w:rPr>
          <w:rFonts w:ascii="Tahoma" w:eastAsia="Times New Roman" w:hAnsi="Tahoma" w:cs="Tahoma"/>
          <w:b/>
          <w:color w:val="283C46"/>
        </w:rPr>
        <w:t xml:space="preserve">/ </w:t>
      </w:r>
    </w:p>
    <w:p w14:paraId="291CCBC4" w14:textId="577E5FBA" w:rsidR="00FA7403" w:rsidRPr="00FE6824" w:rsidRDefault="00FA7403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 w:rsidRPr="00FE6824">
        <w:rPr>
          <w:rFonts w:ascii="Tahoma" w:eastAsia="Times New Roman" w:hAnsi="Tahoma" w:cs="Tahoma"/>
          <w:b/>
          <w:color w:val="283C46"/>
        </w:rPr>
        <w:tab/>
        <w:t>Rhetorical elements addressed</w:t>
      </w:r>
    </w:p>
    <w:p w14:paraId="6BA0B2C4" w14:textId="7EB6F993" w:rsidR="009A3490" w:rsidRPr="00FE6824" w:rsidRDefault="00FA7403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16"/>
          <w:szCs w:val="16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ab/>
      </w:r>
    </w:p>
    <w:p w14:paraId="4C916B25" w14:textId="75B3548E" w:rsidR="00FA7403" w:rsidRPr="00FE6824" w:rsidRDefault="00FA7403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ab/>
      </w:r>
      <w:r w:rsidRPr="00FE6824">
        <w:rPr>
          <w:rFonts w:ascii="Tahoma" w:eastAsia="Times New Roman" w:hAnsi="Tahoma" w:cs="Tahoma"/>
          <w:b/>
          <w:color w:val="283C46"/>
        </w:rPr>
        <w:t>Support links to thesis/</w:t>
      </w:r>
      <w:r w:rsidR="000B01F7" w:rsidRPr="00FE6824">
        <w:rPr>
          <w:rFonts w:ascii="Tahoma" w:eastAsia="Times New Roman" w:hAnsi="Tahoma" w:cs="Tahoma"/>
          <w:b/>
          <w:color w:val="283C46"/>
        </w:rPr>
        <w:tab/>
      </w:r>
      <w:r w:rsidR="000B01F7" w:rsidRPr="00FE6824">
        <w:rPr>
          <w:rFonts w:ascii="Tahoma" w:eastAsia="Times New Roman" w:hAnsi="Tahoma" w:cs="Tahoma"/>
          <w:b/>
          <w:color w:val="283C46"/>
        </w:rPr>
        <w:tab/>
      </w:r>
      <w:r w:rsidR="000B01F7" w:rsidRPr="00FE6824">
        <w:rPr>
          <w:rFonts w:ascii="Tahoma" w:eastAsia="Times New Roman" w:hAnsi="Tahoma" w:cs="Tahoma"/>
          <w:b/>
          <w:color w:val="283C46"/>
        </w:rPr>
        <w:tab/>
      </w:r>
      <w:r w:rsidR="000B01F7" w:rsidRPr="00FE6824">
        <w:rPr>
          <w:rFonts w:ascii="Tahoma" w:eastAsia="Times New Roman" w:hAnsi="Tahoma" w:cs="Tahoma"/>
          <w:b/>
          <w:color w:val="283C46"/>
        </w:rPr>
        <w:tab/>
        <w:t>26-24 points</w:t>
      </w:r>
    </w:p>
    <w:p w14:paraId="05DB68E0" w14:textId="34DD6C9D" w:rsidR="000B01F7" w:rsidRPr="00FE6824" w:rsidRDefault="000B01F7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 w:rsidRPr="00FE6824">
        <w:rPr>
          <w:rFonts w:ascii="Tahoma" w:eastAsia="Times New Roman" w:hAnsi="Tahoma" w:cs="Tahoma"/>
          <w:b/>
          <w:color w:val="283C46"/>
        </w:rPr>
        <w:tab/>
        <w:t xml:space="preserve">Good developed details present </w:t>
      </w:r>
    </w:p>
    <w:p w14:paraId="7FB6A2C6" w14:textId="45B932E6" w:rsidR="00FA7403" w:rsidRPr="00FE6824" w:rsidRDefault="00FA7403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 w:rsidRPr="00FE6824">
        <w:rPr>
          <w:rFonts w:ascii="Tahoma" w:eastAsia="Times New Roman" w:hAnsi="Tahoma" w:cs="Tahoma"/>
          <w:b/>
          <w:color w:val="283C46"/>
        </w:rPr>
        <w:tab/>
        <w:t>Two rhetorical elements addressed/</w:t>
      </w:r>
    </w:p>
    <w:p w14:paraId="358CD3FA" w14:textId="7E3DC36E" w:rsidR="009A3490" w:rsidRPr="00FE6824" w:rsidRDefault="00FA7403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20"/>
          <w:szCs w:val="20"/>
        </w:rPr>
      </w:pPr>
      <w:r w:rsidRPr="00FE6824">
        <w:rPr>
          <w:rFonts w:ascii="Tahoma" w:eastAsia="Times New Roman" w:hAnsi="Tahoma" w:cs="Tahoma"/>
          <w:b/>
          <w:color w:val="283C46"/>
        </w:rPr>
        <w:tab/>
      </w:r>
      <w:r w:rsidR="009A3490" w:rsidRPr="00FE6824">
        <w:rPr>
          <w:rFonts w:ascii="Tahoma" w:eastAsia="Times New Roman" w:hAnsi="Tahoma" w:cs="Tahoma"/>
          <w:b/>
          <w:color w:val="283C46"/>
        </w:rPr>
        <w:tab/>
      </w:r>
    </w:p>
    <w:p w14:paraId="3057BB6C" w14:textId="32BA1D4F" w:rsidR="009A3490" w:rsidRPr="00FE6824" w:rsidRDefault="000B01F7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 w:rsidRPr="00FE6824">
        <w:rPr>
          <w:rFonts w:ascii="Tahoma" w:eastAsia="Times New Roman" w:hAnsi="Tahoma" w:cs="Tahoma"/>
          <w:b/>
          <w:color w:val="283C46"/>
        </w:rPr>
        <w:tab/>
        <w:t>Extraneous information included</w:t>
      </w:r>
      <w:r w:rsidRPr="00FE6824">
        <w:rPr>
          <w:rFonts w:ascii="Tahoma" w:eastAsia="Times New Roman" w:hAnsi="Tahoma" w:cs="Tahoma"/>
          <w:b/>
          <w:color w:val="283C46"/>
        </w:rPr>
        <w:tab/>
      </w:r>
      <w:r w:rsidRPr="00FE6824">
        <w:rPr>
          <w:rFonts w:ascii="Tahoma" w:eastAsia="Times New Roman" w:hAnsi="Tahoma" w:cs="Tahoma"/>
          <w:b/>
          <w:color w:val="283C46"/>
        </w:rPr>
        <w:tab/>
        <w:t>23-21 points</w:t>
      </w:r>
    </w:p>
    <w:p w14:paraId="4C46F45B" w14:textId="65AFFBCC" w:rsidR="000B01F7" w:rsidRPr="00FE6824" w:rsidRDefault="000B01F7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 w:rsidRPr="00FE6824">
        <w:rPr>
          <w:rFonts w:ascii="Tahoma" w:eastAsia="Times New Roman" w:hAnsi="Tahoma" w:cs="Tahoma"/>
          <w:b/>
          <w:color w:val="283C46"/>
        </w:rPr>
        <w:tab/>
        <w:t>One rhetorical element included</w:t>
      </w:r>
    </w:p>
    <w:p w14:paraId="2B5BAC2F" w14:textId="6B43EE49" w:rsidR="000B01F7" w:rsidRPr="00FE6824" w:rsidRDefault="000B01F7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 w:rsidRPr="00FE6824">
        <w:rPr>
          <w:rFonts w:ascii="Tahoma" w:eastAsia="Times New Roman" w:hAnsi="Tahoma" w:cs="Tahoma"/>
          <w:b/>
          <w:color w:val="283C46"/>
        </w:rPr>
        <w:tab/>
        <w:t>Support not explicitly linked to thesis</w:t>
      </w:r>
    </w:p>
    <w:p w14:paraId="79A6CD1D" w14:textId="499BF3BF" w:rsidR="000B01F7" w:rsidRPr="00FE6824" w:rsidRDefault="000B01F7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16"/>
          <w:szCs w:val="16"/>
        </w:rPr>
      </w:pPr>
      <w:r w:rsidRPr="00FE6824">
        <w:rPr>
          <w:rFonts w:ascii="Tahoma" w:eastAsia="Times New Roman" w:hAnsi="Tahoma" w:cs="Tahoma"/>
          <w:b/>
          <w:color w:val="283C46"/>
        </w:rPr>
        <w:tab/>
      </w:r>
    </w:p>
    <w:p w14:paraId="20E44541" w14:textId="45B9EEE6" w:rsidR="000B01F7" w:rsidRPr="00FE6824" w:rsidRDefault="000B01F7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 w:rsidRPr="00FE6824">
        <w:rPr>
          <w:rFonts w:ascii="Tahoma" w:eastAsia="Times New Roman" w:hAnsi="Tahoma" w:cs="Tahoma"/>
          <w:b/>
          <w:color w:val="283C46"/>
        </w:rPr>
        <w:tab/>
        <w:t>Extraneous information included</w:t>
      </w:r>
      <w:r w:rsidR="004805D3" w:rsidRPr="00FE6824">
        <w:rPr>
          <w:rFonts w:ascii="Tahoma" w:eastAsia="Times New Roman" w:hAnsi="Tahoma" w:cs="Tahoma"/>
          <w:b/>
          <w:color w:val="283C46"/>
        </w:rPr>
        <w:tab/>
      </w:r>
      <w:r w:rsidR="004805D3" w:rsidRPr="00FE6824">
        <w:rPr>
          <w:rFonts w:ascii="Tahoma" w:eastAsia="Times New Roman" w:hAnsi="Tahoma" w:cs="Tahoma"/>
          <w:b/>
          <w:color w:val="283C46"/>
        </w:rPr>
        <w:tab/>
        <w:t>20-18 points</w:t>
      </w:r>
    </w:p>
    <w:p w14:paraId="3E1A8961" w14:textId="5D7DB4EF" w:rsidR="000B01F7" w:rsidRPr="00FE6824" w:rsidRDefault="000B01F7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 w:rsidRPr="00FE6824">
        <w:rPr>
          <w:rFonts w:ascii="Tahoma" w:eastAsia="Times New Roman" w:hAnsi="Tahoma" w:cs="Tahoma"/>
          <w:b/>
          <w:color w:val="283C46"/>
        </w:rPr>
        <w:tab/>
        <w:t>Support not linked to thesis</w:t>
      </w:r>
    </w:p>
    <w:p w14:paraId="3A9312A3" w14:textId="268BCEE2" w:rsidR="000B01F7" w:rsidRPr="00FE6824" w:rsidRDefault="000B01F7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 w:rsidRPr="00FE6824">
        <w:rPr>
          <w:rFonts w:ascii="Tahoma" w:eastAsia="Times New Roman" w:hAnsi="Tahoma" w:cs="Tahoma"/>
          <w:b/>
          <w:color w:val="283C46"/>
        </w:rPr>
        <w:tab/>
        <w:t>Rhetorical elements not present</w:t>
      </w:r>
    </w:p>
    <w:p w14:paraId="178E3929" w14:textId="5EAFC350" w:rsidR="004805D3" w:rsidRPr="00FE6824" w:rsidRDefault="004805D3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16"/>
          <w:szCs w:val="16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ab/>
      </w:r>
    </w:p>
    <w:p w14:paraId="41CC124E" w14:textId="731E9B21" w:rsidR="004805D3" w:rsidRPr="00FE6824" w:rsidRDefault="004805D3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>
        <w:rPr>
          <w:rFonts w:ascii="Tahoma" w:eastAsia="Times New Roman" w:hAnsi="Tahoma" w:cs="Tahoma"/>
          <w:b/>
          <w:color w:val="283C46"/>
          <w:sz w:val="28"/>
          <w:szCs w:val="28"/>
        </w:rPr>
        <w:tab/>
      </w:r>
      <w:r w:rsidRPr="00FE6824">
        <w:rPr>
          <w:rFonts w:ascii="Tahoma" w:eastAsia="Times New Roman" w:hAnsi="Tahoma" w:cs="Tahoma"/>
          <w:b/>
          <w:color w:val="283C46"/>
        </w:rPr>
        <w:t>Ideas are unrelated to thesis</w:t>
      </w:r>
      <w:r w:rsidRPr="00FE6824">
        <w:rPr>
          <w:rFonts w:ascii="Tahoma" w:eastAsia="Times New Roman" w:hAnsi="Tahoma" w:cs="Tahoma"/>
          <w:b/>
          <w:color w:val="283C46"/>
        </w:rPr>
        <w:tab/>
      </w:r>
      <w:r w:rsidRPr="00FE6824">
        <w:rPr>
          <w:rFonts w:ascii="Tahoma" w:eastAsia="Times New Roman" w:hAnsi="Tahoma" w:cs="Tahoma"/>
          <w:b/>
          <w:color w:val="283C46"/>
        </w:rPr>
        <w:tab/>
      </w:r>
      <w:r w:rsidRPr="00FE6824">
        <w:rPr>
          <w:rFonts w:ascii="Tahoma" w:eastAsia="Times New Roman" w:hAnsi="Tahoma" w:cs="Tahoma"/>
          <w:b/>
          <w:color w:val="283C46"/>
        </w:rPr>
        <w:tab/>
        <w:t>17-00 points</w:t>
      </w:r>
    </w:p>
    <w:p w14:paraId="701EE7CD" w14:textId="5B24A6E7" w:rsidR="004805D3" w:rsidRPr="00FE6824" w:rsidRDefault="004805D3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 w:rsidRPr="00FE6824">
        <w:rPr>
          <w:rFonts w:ascii="Tahoma" w:eastAsia="Times New Roman" w:hAnsi="Tahoma" w:cs="Tahoma"/>
          <w:b/>
          <w:color w:val="283C46"/>
        </w:rPr>
        <w:tab/>
        <w:t>Rhetorical elements not present</w:t>
      </w:r>
    </w:p>
    <w:p w14:paraId="2823DAF7" w14:textId="18FAD24A" w:rsidR="004805D3" w:rsidRPr="00FE6824" w:rsidRDefault="004805D3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 w:rsidRPr="00FE6824">
        <w:rPr>
          <w:rFonts w:ascii="Tahoma" w:eastAsia="Times New Roman" w:hAnsi="Tahoma" w:cs="Tahoma"/>
          <w:b/>
          <w:color w:val="283C46"/>
        </w:rPr>
        <w:tab/>
        <w:t>Extraneous information included</w:t>
      </w:r>
    </w:p>
    <w:p w14:paraId="0810F014" w14:textId="77777777" w:rsidR="009A3490" w:rsidRPr="00FE6824" w:rsidRDefault="009A3490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16"/>
          <w:szCs w:val="16"/>
        </w:rPr>
      </w:pPr>
    </w:p>
    <w:p w14:paraId="25359716" w14:textId="783237E5" w:rsidR="0023078B" w:rsidRPr="00FE6824" w:rsidRDefault="0023078B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 w:rsidRPr="00FE6824">
        <w:rPr>
          <w:rFonts w:ascii="Tahoma" w:eastAsia="Times New Roman" w:hAnsi="Tahoma" w:cs="Tahoma"/>
          <w:b/>
          <w:color w:val="283C46"/>
        </w:rPr>
        <w:t>Organization</w:t>
      </w:r>
      <w:r w:rsidRPr="00FE6824">
        <w:rPr>
          <w:rFonts w:ascii="Tahoma" w:eastAsia="Times New Roman" w:hAnsi="Tahoma" w:cs="Tahoma"/>
          <w:b/>
          <w:color w:val="283C46"/>
        </w:rPr>
        <w:tab/>
      </w:r>
      <w:r w:rsidRPr="00FE6824">
        <w:rPr>
          <w:rFonts w:ascii="Tahoma" w:eastAsia="Times New Roman" w:hAnsi="Tahoma" w:cs="Tahoma"/>
          <w:b/>
          <w:color w:val="283C46"/>
        </w:rPr>
        <w:tab/>
      </w:r>
      <w:r w:rsidRPr="00FE6824">
        <w:rPr>
          <w:rFonts w:ascii="Tahoma" w:eastAsia="Times New Roman" w:hAnsi="Tahoma" w:cs="Tahoma"/>
          <w:b/>
          <w:color w:val="283C46"/>
        </w:rPr>
        <w:tab/>
      </w:r>
      <w:r w:rsidRPr="00FE6824">
        <w:rPr>
          <w:rFonts w:ascii="Tahoma" w:eastAsia="Times New Roman" w:hAnsi="Tahoma" w:cs="Tahoma"/>
          <w:b/>
          <w:color w:val="283C46"/>
        </w:rPr>
        <w:tab/>
      </w:r>
      <w:r w:rsidRPr="00FE6824">
        <w:rPr>
          <w:rFonts w:ascii="Tahoma" w:eastAsia="Times New Roman" w:hAnsi="Tahoma" w:cs="Tahoma"/>
          <w:b/>
          <w:color w:val="283C46"/>
        </w:rPr>
        <w:tab/>
        <w:t>30%</w:t>
      </w:r>
    </w:p>
    <w:p w14:paraId="39975696" w14:textId="61220C90" w:rsidR="004805D3" w:rsidRPr="00FE6824" w:rsidRDefault="00F55B7E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 w:rsidRPr="00FE6824">
        <w:rPr>
          <w:rFonts w:ascii="Tahoma" w:eastAsia="Times New Roman" w:hAnsi="Tahoma" w:cs="Tahoma"/>
          <w:b/>
          <w:color w:val="283C46"/>
        </w:rPr>
        <w:tab/>
        <w:t>Logical and coherent</w:t>
      </w:r>
      <w:r w:rsidRPr="00FE6824">
        <w:rPr>
          <w:rFonts w:ascii="Tahoma" w:eastAsia="Times New Roman" w:hAnsi="Tahoma" w:cs="Tahoma"/>
          <w:b/>
          <w:color w:val="283C46"/>
        </w:rPr>
        <w:tab/>
      </w:r>
      <w:r w:rsidRPr="00FE6824">
        <w:rPr>
          <w:rFonts w:ascii="Tahoma" w:eastAsia="Times New Roman" w:hAnsi="Tahoma" w:cs="Tahoma"/>
          <w:b/>
          <w:color w:val="283C46"/>
        </w:rPr>
        <w:tab/>
      </w:r>
      <w:r w:rsidRPr="00FE6824">
        <w:rPr>
          <w:rFonts w:ascii="Tahoma" w:eastAsia="Times New Roman" w:hAnsi="Tahoma" w:cs="Tahoma"/>
          <w:b/>
          <w:color w:val="283C46"/>
        </w:rPr>
        <w:tab/>
      </w:r>
      <w:r w:rsidRPr="00FE6824">
        <w:rPr>
          <w:rFonts w:ascii="Tahoma" w:eastAsia="Times New Roman" w:hAnsi="Tahoma" w:cs="Tahoma"/>
          <w:b/>
          <w:color w:val="283C46"/>
        </w:rPr>
        <w:tab/>
        <w:t>30-27 points</w:t>
      </w:r>
    </w:p>
    <w:p w14:paraId="192FC5F8" w14:textId="5AE2192B" w:rsidR="004805D3" w:rsidRPr="00FE6824" w:rsidRDefault="004805D3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 w:rsidRPr="00FE6824">
        <w:rPr>
          <w:rFonts w:ascii="Tahoma" w:eastAsia="Times New Roman" w:hAnsi="Tahoma" w:cs="Tahoma"/>
          <w:b/>
          <w:color w:val="283C46"/>
        </w:rPr>
        <w:tab/>
      </w:r>
      <w:r w:rsidR="00FE6824">
        <w:rPr>
          <w:rFonts w:ascii="Tahoma" w:eastAsia="Times New Roman" w:hAnsi="Tahoma" w:cs="Tahoma"/>
          <w:b/>
          <w:color w:val="283C46"/>
        </w:rPr>
        <w:t>Effective t</w:t>
      </w:r>
      <w:r w:rsidR="00F55B7E" w:rsidRPr="00FE6824">
        <w:rPr>
          <w:rFonts w:ascii="Tahoma" w:eastAsia="Times New Roman" w:hAnsi="Tahoma" w:cs="Tahoma"/>
          <w:b/>
          <w:color w:val="283C46"/>
        </w:rPr>
        <w:t>ransitions guide argument</w:t>
      </w:r>
    </w:p>
    <w:p w14:paraId="29EFD444" w14:textId="7248D131" w:rsidR="00F55B7E" w:rsidRPr="00FE6824" w:rsidRDefault="00F55B7E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16"/>
          <w:szCs w:val="16"/>
        </w:rPr>
      </w:pPr>
      <w:r w:rsidRPr="00FE6824">
        <w:rPr>
          <w:rFonts w:ascii="Tahoma" w:eastAsia="Times New Roman" w:hAnsi="Tahoma" w:cs="Tahoma"/>
          <w:b/>
          <w:color w:val="283C46"/>
        </w:rPr>
        <w:tab/>
      </w:r>
    </w:p>
    <w:p w14:paraId="6E8E3FAE" w14:textId="7E1567AD" w:rsidR="00F55B7E" w:rsidRDefault="00F55B7E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 w:rsidRPr="00FE6824">
        <w:rPr>
          <w:rFonts w:ascii="Tahoma" w:eastAsia="Times New Roman" w:hAnsi="Tahoma" w:cs="Tahoma"/>
          <w:b/>
          <w:color w:val="283C46"/>
        </w:rPr>
        <w:tab/>
        <w:t>Logical and coherent</w:t>
      </w:r>
      <w:r w:rsidR="00FE6824">
        <w:rPr>
          <w:rFonts w:ascii="Tahoma" w:eastAsia="Times New Roman" w:hAnsi="Tahoma" w:cs="Tahoma"/>
          <w:b/>
          <w:color w:val="283C46"/>
        </w:rPr>
        <w:tab/>
      </w:r>
      <w:r w:rsidR="00FE6824">
        <w:rPr>
          <w:rFonts w:ascii="Tahoma" w:eastAsia="Times New Roman" w:hAnsi="Tahoma" w:cs="Tahoma"/>
          <w:b/>
          <w:color w:val="283C46"/>
        </w:rPr>
        <w:tab/>
      </w:r>
      <w:r w:rsidR="00FE6824">
        <w:rPr>
          <w:rFonts w:ascii="Tahoma" w:eastAsia="Times New Roman" w:hAnsi="Tahoma" w:cs="Tahoma"/>
          <w:b/>
          <w:color w:val="283C46"/>
        </w:rPr>
        <w:tab/>
      </w:r>
      <w:r w:rsidR="00FE6824">
        <w:rPr>
          <w:rFonts w:ascii="Tahoma" w:eastAsia="Times New Roman" w:hAnsi="Tahoma" w:cs="Tahoma"/>
          <w:b/>
          <w:color w:val="283C46"/>
        </w:rPr>
        <w:tab/>
        <w:t>26-24 points</w:t>
      </w:r>
    </w:p>
    <w:p w14:paraId="192E4338" w14:textId="152D9FC7" w:rsidR="00FE6824" w:rsidRPr="00FE6824" w:rsidRDefault="00FE6824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>
        <w:rPr>
          <w:rFonts w:ascii="Tahoma" w:eastAsia="Times New Roman" w:hAnsi="Tahoma" w:cs="Tahoma"/>
          <w:b/>
          <w:color w:val="283C46"/>
        </w:rPr>
        <w:tab/>
        <w:t>Strong transitions</w:t>
      </w:r>
    </w:p>
    <w:p w14:paraId="46A954D5" w14:textId="69284E29" w:rsidR="00F55B7E" w:rsidRPr="00FE6824" w:rsidRDefault="00F55B7E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16"/>
          <w:szCs w:val="16"/>
        </w:rPr>
      </w:pPr>
      <w:r w:rsidRPr="00FE6824">
        <w:rPr>
          <w:rFonts w:ascii="Tahoma" w:eastAsia="Times New Roman" w:hAnsi="Tahoma" w:cs="Tahoma"/>
          <w:b/>
          <w:color w:val="283C46"/>
        </w:rPr>
        <w:tab/>
      </w:r>
    </w:p>
    <w:p w14:paraId="0B96B708" w14:textId="77777777" w:rsidR="00FE6824" w:rsidRDefault="00F55B7E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 w:rsidRPr="00FE6824">
        <w:rPr>
          <w:rFonts w:ascii="Tahoma" w:eastAsia="Times New Roman" w:hAnsi="Tahoma" w:cs="Tahoma"/>
          <w:b/>
          <w:color w:val="283C46"/>
        </w:rPr>
        <w:tab/>
      </w:r>
      <w:r w:rsidR="00FE6824" w:rsidRPr="002A51C9">
        <w:rPr>
          <w:rFonts w:ascii="Tahoma" w:eastAsia="Times New Roman" w:hAnsi="Tahoma" w:cs="Tahoma"/>
          <w:b/>
          <w:color w:val="283C46"/>
        </w:rPr>
        <w:t>Progression</w:t>
      </w:r>
      <w:r w:rsidR="00FE6824">
        <w:rPr>
          <w:rFonts w:ascii="Tahoma" w:eastAsia="Times New Roman" w:hAnsi="Tahoma" w:cs="Tahoma"/>
          <w:b/>
          <w:color w:val="283C46"/>
        </w:rPr>
        <w:t xml:space="preserve"> of ideas awkward</w:t>
      </w:r>
      <w:r w:rsidR="00FE6824">
        <w:rPr>
          <w:rFonts w:ascii="Tahoma" w:eastAsia="Times New Roman" w:hAnsi="Tahoma" w:cs="Tahoma"/>
          <w:b/>
          <w:color w:val="283C46"/>
        </w:rPr>
        <w:tab/>
      </w:r>
      <w:r w:rsidR="00FE6824">
        <w:rPr>
          <w:rFonts w:ascii="Tahoma" w:eastAsia="Times New Roman" w:hAnsi="Tahoma" w:cs="Tahoma"/>
          <w:b/>
          <w:color w:val="283C46"/>
        </w:rPr>
        <w:tab/>
        <w:t>23-21 points</w:t>
      </w:r>
    </w:p>
    <w:p w14:paraId="4ECC3A2D" w14:textId="18DF16F4" w:rsidR="004805D3" w:rsidRDefault="00FE6824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>
        <w:rPr>
          <w:rFonts w:ascii="Tahoma" w:eastAsia="Times New Roman" w:hAnsi="Tahoma" w:cs="Tahoma"/>
          <w:b/>
          <w:color w:val="283C46"/>
        </w:rPr>
        <w:tab/>
        <w:t>Transitions missing</w:t>
      </w:r>
    </w:p>
    <w:p w14:paraId="41805B11" w14:textId="48DAE712" w:rsidR="00FE6824" w:rsidRDefault="00FE6824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16"/>
          <w:szCs w:val="16"/>
        </w:rPr>
      </w:pPr>
    </w:p>
    <w:p w14:paraId="10DF85C4" w14:textId="543CE54D" w:rsidR="002A51C9" w:rsidRPr="002A51C9" w:rsidRDefault="002A51C9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>
        <w:rPr>
          <w:rFonts w:ascii="Tahoma" w:eastAsia="Times New Roman" w:hAnsi="Tahoma" w:cs="Tahoma"/>
          <w:b/>
          <w:color w:val="283C46"/>
          <w:sz w:val="16"/>
          <w:szCs w:val="16"/>
        </w:rPr>
        <w:tab/>
      </w:r>
      <w:r>
        <w:rPr>
          <w:rFonts w:ascii="Tahoma" w:eastAsia="Times New Roman" w:hAnsi="Tahoma" w:cs="Tahoma"/>
          <w:b/>
          <w:color w:val="283C46"/>
        </w:rPr>
        <w:t>Missing essay paragraphs</w:t>
      </w:r>
      <w:r>
        <w:rPr>
          <w:rFonts w:ascii="Tahoma" w:eastAsia="Times New Roman" w:hAnsi="Tahoma" w:cs="Tahoma"/>
          <w:b/>
          <w:color w:val="283C46"/>
        </w:rPr>
        <w:tab/>
      </w:r>
      <w:r>
        <w:rPr>
          <w:rFonts w:ascii="Tahoma" w:eastAsia="Times New Roman" w:hAnsi="Tahoma" w:cs="Tahoma"/>
          <w:b/>
          <w:color w:val="283C46"/>
        </w:rPr>
        <w:tab/>
      </w:r>
      <w:r>
        <w:rPr>
          <w:rFonts w:ascii="Tahoma" w:eastAsia="Times New Roman" w:hAnsi="Tahoma" w:cs="Tahoma"/>
          <w:b/>
          <w:color w:val="283C46"/>
        </w:rPr>
        <w:tab/>
        <w:t>20-18 points</w:t>
      </w:r>
    </w:p>
    <w:p w14:paraId="50525A05" w14:textId="230F8E0C" w:rsidR="00FE6824" w:rsidRDefault="002A51C9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>
        <w:rPr>
          <w:rFonts w:ascii="Tahoma" w:eastAsia="Times New Roman" w:hAnsi="Tahoma" w:cs="Tahoma"/>
          <w:b/>
          <w:color w:val="283C46"/>
        </w:rPr>
        <w:tab/>
        <w:t>Transitions missing</w:t>
      </w:r>
    </w:p>
    <w:p w14:paraId="26C93695" w14:textId="103FABE7" w:rsidR="002A51C9" w:rsidRPr="002A51C9" w:rsidRDefault="002A51C9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16"/>
          <w:szCs w:val="16"/>
        </w:rPr>
      </w:pPr>
      <w:r>
        <w:rPr>
          <w:rFonts w:ascii="Tahoma" w:eastAsia="Times New Roman" w:hAnsi="Tahoma" w:cs="Tahoma"/>
          <w:b/>
          <w:color w:val="283C46"/>
        </w:rPr>
        <w:tab/>
      </w:r>
    </w:p>
    <w:p w14:paraId="76A240CE" w14:textId="32BAD520" w:rsidR="00FE6824" w:rsidRDefault="002A51C9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>
        <w:rPr>
          <w:rFonts w:ascii="Tahoma" w:eastAsia="Times New Roman" w:hAnsi="Tahoma" w:cs="Tahoma"/>
          <w:b/>
          <w:color w:val="283C46"/>
        </w:rPr>
        <w:tab/>
        <w:t>Lacks structure</w:t>
      </w:r>
      <w:r>
        <w:rPr>
          <w:rFonts w:ascii="Tahoma" w:eastAsia="Times New Roman" w:hAnsi="Tahoma" w:cs="Tahoma"/>
          <w:b/>
          <w:color w:val="283C46"/>
        </w:rPr>
        <w:tab/>
      </w:r>
      <w:r>
        <w:rPr>
          <w:rFonts w:ascii="Tahoma" w:eastAsia="Times New Roman" w:hAnsi="Tahoma" w:cs="Tahoma"/>
          <w:b/>
          <w:color w:val="283C46"/>
        </w:rPr>
        <w:tab/>
      </w:r>
      <w:r>
        <w:rPr>
          <w:rFonts w:ascii="Tahoma" w:eastAsia="Times New Roman" w:hAnsi="Tahoma" w:cs="Tahoma"/>
          <w:b/>
          <w:color w:val="283C46"/>
        </w:rPr>
        <w:tab/>
      </w:r>
      <w:r>
        <w:rPr>
          <w:rFonts w:ascii="Tahoma" w:eastAsia="Times New Roman" w:hAnsi="Tahoma" w:cs="Tahoma"/>
          <w:b/>
          <w:color w:val="283C46"/>
        </w:rPr>
        <w:tab/>
      </w:r>
      <w:r>
        <w:rPr>
          <w:rFonts w:ascii="Tahoma" w:eastAsia="Times New Roman" w:hAnsi="Tahoma" w:cs="Tahoma"/>
          <w:b/>
          <w:color w:val="283C46"/>
        </w:rPr>
        <w:tab/>
        <w:t>17-00 points</w:t>
      </w:r>
    </w:p>
    <w:p w14:paraId="293E8805" w14:textId="4C1AB39B" w:rsidR="00FE6824" w:rsidRDefault="002A51C9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>
        <w:rPr>
          <w:rFonts w:ascii="Tahoma" w:eastAsia="Times New Roman" w:hAnsi="Tahoma" w:cs="Tahoma"/>
          <w:b/>
          <w:color w:val="283C46"/>
        </w:rPr>
        <w:tab/>
        <w:t>Incoherent/illogical</w:t>
      </w:r>
    </w:p>
    <w:p w14:paraId="76001636" w14:textId="77777777" w:rsidR="00FE6824" w:rsidRPr="004E3DEF" w:rsidRDefault="00FE6824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16"/>
          <w:szCs w:val="16"/>
        </w:rPr>
      </w:pPr>
    </w:p>
    <w:p w14:paraId="079D03AF" w14:textId="091DBA56" w:rsidR="0023078B" w:rsidRPr="00FE6824" w:rsidRDefault="0023078B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 w:rsidRPr="00FE6824">
        <w:rPr>
          <w:rFonts w:ascii="Tahoma" w:eastAsia="Times New Roman" w:hAnsi="Tahoma" w:cs="Tahoma"/>
          <w:b/>
          <w:color w:val="283C46"/>
        </w:rPr>
        <w:t>Grammar/Mechanics</w:t>
      </w:r>
      <w:r w:rsidRPr="00FE6824">
        <w:rPr>
          <w:rFonts w:ascii="Tahoma" w:eastAsia="Times New Roman" w:hAnsi="Tahoma" w:cs="Tahoma"/>
          <w:b/>
          <w:color w:val="283C46"/>
        </w:rPr>
        <w:tab/>
      </w:r>
      <w:r w:rsidRPr="00FE6824">
        <w:rPr>
          <w:rFonts w:ascii="Tahoma" w:eastAsia="Times New Roman" w:hAnsi="Tahoma" w:cs="Tahoma"/>
          <w:b/>
          <w:color w:val="283C46"/>
        </w:rPr>
        <w:tab/>
      </w:r>
      <w:r w:rsidRPr="00FE6824">
        <w:rPr>
          <w:rFonts w:ascii="Tahoma" w:eastAsia="Times New Roman" w:hAnsi="Tahoma" w:cs="Tahoma"/>
          <w:b/>
          <w:color w:val="283C46"/>
        </w:rPr>
        <w:tab/>
      </w:r>
      <w:r w:rsidR="003265E9">
        <w:rPr>
          <w:rFonts w:ascii="Tahoma" w:eastAsia="Times New Roman" w:hAnsi="Tahoma" w:cs="Tahoma"/>
          <w:b/>
          <w:color w:val="283C46"/>
        </w:rPr>
        <w:tab/>
      </w:r>
      <w:r w:rsidRPr="00FE6824">
        <w:rPr>
          <w:rFonts w:ascii="Tahoma" w:eastAsia="Times New Roman" w:hAnsi="Tahoma" w:cs="Tahoma"/>
          <w:b/>
          <w:color w:val="283C46"/>
        </w:rPr>
        <w:t>20%</w:t>
      </w:r>
    </w:p>
    <w:p w14:paraId="59A5504B" w14:textId="08A03654" w:rsidR="004A332A" w:rsidRDefault="002A51C9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>
        <w:rPr>
          <w:rFonts w:ascii="Tahoma" w:eastAsia="Times New Roman" w:hAnsi="Tahoma" w:cs="Tahoma"/>
          <w:color w:val="283C46"/>
          <w:sz w:val="30"/>
          <w:szCs w:val="30"/>
        </w:rPr>
        <w:tab/>
      </w:r>
      <w:r>
        <w:rPr>
          <w:rFonts w:ascii="Tahoma" w:eastAsia="Times New Roman" w:hAnsi="Tahoma" w:cs="Tahoma"/>
          <w:b/>
          <w:color w:val="283C46"/>
        </w:rPr>
        <w:t>Punctuation/mechanics appropriate</w:t>
      </w:r>
      <w:r>
        <w:rPr>
          <w:rFonts w:ascii="Tahoma" w:eastAsia="Times New Roman" w:hAnsi="Tahoma" w:cs="Tahoma"/>
          <w:b/>
          <w:color w:val="283C46"/>
        </w:rPr>
        <w:tab/>
        <w:t>20-18 points</w:t>
      </w:r>
    </w:p>
    <w:p w14:paraId="0550DE8E" w14:textId="187ADC7D" w:rsidR="002A51C9" w:rsidRDefault="002A51C9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>
        <w:rPr>
          <w:rFonts w:ascii="Tahoma" w:eastAsia="Times New Roman" w:hAnsi="Tahoma" w:cs="Tahoma"/>
          <w:b/>
          <w:color w:val="283C46"/>
        </w:rPr>
        <w:tab/>
      </w:r>
      <w:r w:rsidR="004E3DEF">
        <w:rPr>
          <w:rFonts w:ascii="Tahoma" w:eastAsia="Times New Roman" w:hAnsi="Tahoma" w:cs="Tahoma"/>
          <w:b/>
          <w:color w:val="283C46"/>
        </w:rPr>
        <w:t>Errors-do not interfere with meaning</w:t>
      </w:r>
      <w:r w:rsidR="004E3DEF">
        <w:rPr>
          <w:rFonts w:ascii="Tahoma" w:eastAsia="Times New Roman" w:hAnsi="Tahoma" w:cs="Tahoma"/>
          <w:b/>
          <w:color w:val="283C46"/>
        </w:rPr>
        <w:tab/>
        <w:t>17-16 points</w:t>
      </w:r>
    </w:p>
    <w:p w14:paraId="3C6970C4" w14:textId="2D345EFE" w:rsidR="004E3DEF" w:rsidRDefault="004E3DEF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>
        <w:rPr>
          <w:rFonts w:ascii="Tahoma" w:eastAsia="Times New Roman" w:hAnsi="Tahoma" w:cs="Tahoma"/>
          <w:b/>
          <w:color w:val="283C46"/>
        </w:rPr>
        <w:tab/>
        <w:t>Repeated errors. Meaning clear</w:t>
      </w:r>
      <w:r>
        <w:rPr>
          <w:rFonts w:ascii="Tahoma" w:eastAsia="Times New Roman" w:hAnsi="Tahoma" w:cs="Tahoma"/>
          <w:b/>
          <w:color w:val="283C46"/>
        </w:rPr>
        <w:tab/>
      </w:r>
      <w:r>
        <w:rPr>
          <w:rFonts w:ascii="Tahoma" w:eastAsia="Times New Roman" w:hAnsi="Tahoma" w:cs="Tahoma"/>
          <w:b/>
          <w:color w:val="283C46"/>
        </w:rPr>
        <w:tab/>
        <w:t>15-14 points</w:t>
      </w:r>
    </w:p>
    <w:p w14:paraId="4D2CFD61" w14:textId="1996FAF7" w:rsidR="004E3DEF" w:rsidRDefault="004E3DEF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>
        <w:rPr>
          <w:rFonts w:ascii="Tahoma" w:eastAsia="Times New Roman" w:hAnsi="Tahoma" w:cs="Tahoma"/>
          <w:b/>
          <w:color w:val="283C46"/>
        </w:rPr>
        <w:tab/>
        <w:t>Errors interfere with meaning</w:t>
      </w:r>
      <w:r>
        <w:rPr>
          <w:rFonts w:ascii="Tahoma" w:eastAsia="Times New Roman" w:hAnsi="Tahoma" w:cs="Tahoma"/>
          <w:b/>
          <w:color w:val="283C46"/>
        </w:rPr>
        <w:tab/>
      </w:r>
      <w:r>
        <w:rPr>
          <w:rFonts w:ascii="Tahoma" w:eastAsia="Times New Roman" w:hAnsi="Tahoma" w:cs="Tahoma"/>
          <w:b/>
          <w:color w:val="283C46"/>
        </w:rPr>
        <w:tab/>
      </w:r>
      <w:r>
        <w:rPr>
          <w:rFonts w:ascii="Tahoma" w:eastAsia="Times New Roman" w:hAnsi="Tahoma" w:cs="Tahoma"/>
          <w:b/>
          <w:color w:val="283C46"/>
        </w:rPr>
        <w:tab/>
        <w:t>13-12 points</w:t>
      </w:r>
    </w:p>
    <w:p w14:paraId="5BB83D39" w14:textId="5C0521B1" w:rsidR="004E3DEF" w:rsidRDefault="004E3DEF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>
        <w:rPr>
          <w:rFonts w:ascii="Tahoma" w:eastAsia="Times New Roman" w:hAnsi="Tahoma" w:cs="Tahoma"/>
          <w:b/>
          <w:color w:val="283C46"/>
        </w:rPr>
        <w:tab/>
        <w:t>Unclear/Multiple errors</w:t>
      </w:r>
      <w:r>
        <w:rPr>
          <w:rFonts w:ascii="Tahoma" w:eastAsia="Times New Roman" w:hAnsi="Tahoma" w:cs="Tahoma"/>
          <w:b/>
          <w:color w:val="283C46"/>
        </w:rPr>
        <w:tab/>
      </w:r>
      <w:r>
        <w:rPr>
          <w:rFonts w:ascii="Tahoma" w:eastAsia="Times New Roman" w:hAnsi="Tahoma" w:cs="Tahoma"/>
          <w:b/>
          <w:color w:val="283C46"/>
        </w:rPr>
        <w:tab/>
      </w:r>
      <w:r>
        <w:rPr>
          <w:rFonts w:ascii="Tahoma" w:eastAsia="Times New Roman" w:hAnsi="Tahoma" w:cs="Tahoma"/>
          <w:b/>
          <w:color w:val="283C46"/>
        </w:rPr>
        <w:tab/>
      </w:r>
      <w:r>
        <w:rPr>
          <w:rFonts w:ascii="Tahoma" w:eastAsia="Times New Roman" w:hAnsi="Tahoma" w:cs="Tahoma"/>
          <w:b/>
          <w:color w:val="283C46"/>
        </w:rPr>
        <w:tab/>
        <w:t xml:space="preserve">11-00 points </w:t>
      </w:r>
    </w:p>
    <w:p w14:paraId="6E7927EE" w14:textId="77777777" w:rsidR="002A51C9" w:rsidRPr="002A51C9" w:rsidRDefault="002A51C9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</w:p>
    <w:p w14:paraId="36062716" w14:textId="6F9038E9" w:rsidR="0029278E" w:rsidRDefault="004A332A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30"/>
          <w:szCs w:val="30"/>
        </w:rPr>
      </w:pPr>
      <w:r w:rsidRPr="00871508">
        <w:rPr>
          <w:rFonts w:ascii="Tahoma" w:eastAsia="Times New Roman" w:hAnsi="Tahoma" w:cs="Tahoma"/>
          <w:b/>
          <w:color w:val="283C46"/>
          <w:sz w:val="30"/>
          <w:szCs w:val="30"/>
        </w:rPr>
        <w:t>Possibilities (t</w:t>
      </w:r>
      <w:r w:rsidR="0029278E" w:rsidRPr="00871508">
        <w:rPr>
          <w:rFonts w:ascii="Tahoma" w:eastAsia="Times New Roman" w:hAnsi="Tahoma" w:cs="Tahoma"/>
          <w:b/>
          <w:color w:val="283C46"/>
          <w:sz w:val="30"/>
          <w:szCs w:val="30"/>
        </w:rPr>
        <w:t>he best essays do this</w:t>
      </w:r>
      <w:r w:rsidRPr="00871508">
        <w:rPr>
          <w:rFonts w:ascii="Tahoma" w:eastAsia="Times New Roman" w:hAnsi="Tahoma" w:cs="Tahoma"/>
          <w:b/>
          <w:color w:val="283C46"/>
          <w:sz w:val="30"/>
          <w:szCs w:val="30"/>
        </w:rPr>
        <w:t>):</w:t>
      </w:r>
    </w:p>
    <w:p w14:paraId="0AE436C9" w14:textId="20E6ACD5" w:rsidR="00E14C57" w:rsidRDefault="004456AA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>
        <w:rPr>
          <w:rFonts w:ascii="Tahoma" w:eastAsia="Times New Roman" w:hAnsi="Tahoma" w:cs="Tahoma"/>
          <w:b/>
          <w:color w:val="283C46"/>
        </w:rPr>
        <w:t>Argumentation is a process of reasoning that asserts the soundness of a debatable position, idea, belief, or course of action. Arguments clearly articulate the writer’s position and persuades readers to share the writer’s perspective and insight.</w:t>
      </w:r>
    </w:p>
    <w:p w14:paraId="5C630CB7" w14:textId="1551893F" w:rsidR="004456AA" w:rsidRDefault="00F169A1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>
        <w:rPr>
          <w:rFonts w:ascii="Tahoma" w:eastAsia="Times New Roman" w:hAnsi="Tahoma" w:cs="Tahoma"/>
          <w:b/>
          <w:color w:val="283C46"/>
        </w:rPr>
        <w:t>Consider your purpose and your audience. What do you expect your argument to accomplish? Successful arguments should</w:t>
      </w:r>
      <w:r w:rsidR="005A2919">
        <w:rPr>
          <w:rFonts w:ascii="Tahoma" w:eastAsia="Times New Roman" w:hAnsi="Tahoma" w:cs="Tahoma"/>
          <w:b/>
          <w:color w:val="283C46"/>
        </w:rPr>
        <w:t xml:space="preserve"> . . .</w:t>
      </w:r>
    </w:p>
    <w:p w14:paraId="0543B8B3" w14:textId="11C0FF84" w:rsidR="00F169A1" w:rsidRDefault="00F169A1" w:rsidP="00F169A1">
      <w:pPr>
        <w:pStyle w:val="ListParagraph"/>
        <w:numPr>
          <w:ilvl w:val="0"/>
          <w:numId w:val="2"/>
        </w:numPr>
        <w:shd w:val="clear" w:color="auto" w:fill="FFFFFF"/>
        <w:rPr>
          <w:rFonts w:ascii="Tahoma" w:eastAsia="Times New Roman" w:hAnsi="Tahoma" w:cs="Tahoma"/>
          <w:b/>
          <w:color w:val="283C46"/>
        </w:rPr>
      </w:pPr>
      <w:r>
        <w:rPr>
          <w:rFonts w:ascii="Tahoma" w:eastAsia="Times New Roman" w:hAnsi="Tahoma" w:cs="Tahoma"/>
          <w:b/>
          <w:color w:val="283C46"/>
        </w:rPr>
        <w:t>Clearly state a debatable thesis</w:t>
      </w:r>
    </w:p>
    <w:p w14:paraId="34171849" w14:textId="40392315" w:rsidR="00F169A1" w:rsidRDefault="00F169A1" w:rsidP="00F169A1">
      <w:pPr>
        <w:pStyle w:val="ListParagraph"/>
        <w:numPr>
          <w:ilvl w:val="0"/>
          <w:numId w:val="2"/>
        </w:numPr>
        <w:shd w:val="clear" w:color="auto" w:fill="FFFFFF"/>
        <w:rPr>
          <w:rFonts w:ascii="Tahoma" w:eastAsia="Times New Roman" w:hAnsi="Tahoma" w:cs="Tahoma"/>
          <w:b/>
          <w:color w:val="283C46"/>
        </w:rPr>
      </w:pPr>
      <w:r>
        <w:rPr>
          <w:rFonts w:ascii="Tahoma" w:eastAsia="Times New Roman" w:hAnsi="Tahoma" w:cs="Tahoma"/>
          <w:b/>
          <w:color w:val="283C46"/>
        </w:rPr>
        <w:t xml:space="preserve">Present </w:t>
      </w:r>
      <w:r w:rsidR="001E08E9">
        <w:rPr>
          <w:rFonts w:ascii="Tahoma" w:eastAsia="Times New Roman" w:hAnsi="Tahoma" w:cs="Tahoma"/>
          <w:b/>
          <w:color w:val="283C46"/>
        </w:rPr>
        <w:t>relevant</w:t>
      </w:r>
      <w:r>
        <w:rPr>
          <w:rFonts w:ascii="Tahoma" w:eastAsia="Times New Roman" w:hAnsi="Tahoma" w:cs="Tahoma"/>
          <w:b/>
          <w:color w:val="283C46"/>
        </w:rPr>
        <w:t xml:space="preserve">, honest evidence </w:t>
      </w:r>
      <w:r w:rsidR="007E05C8">
        <w:rPr>
          <w:rFonts w:ascii="Tahoma" w:eastAsia="Times New Roman" w:hAnsi="Tahoma" w:cs="Tahoma"/>
          <w:b/>
          <w:color w:val="283C46"/>
        </w:rPr>
        <w:t>that support your thesis</w:t>
      </w:r>
    </w:p>
    <w:p w14:paraId="40E11EC6" w14:textId="531F7DAA" w:rsidR="00F169A1" w:rsidRDefault="00F169A1" w:rsidP="00F169A1">
      <w:pPr>
        <w:pStyle w:val="ListParagraph"/>
        <w:numPr>
          <w:ilvl w:val="0"/>
          <w:numId w:val="2"/>
        </w:numPr>
        <w:shd w:val="clear" w:color="auto" w:fill="FFFFFF"/>
        <w:rPr>
          <w:rFonts w:ascii="Tahoma" w:eastAsia="Times New Roman" w:hAnsi="Tahoma" w:cs="Tahoma"/>
          <w:b/>
          <w:color w:val="283C46"/>
        </w:rPr>
      </w:pPr>
      <w:r>
        <w:rPr>
          <w:rFonts w:ascii="Tahoma" w:eastAsia="Times New Roman" w:hAnsi="Tahoma" w:cs="Tahoma"/>
          <w:b/>
          <w:color w:val="283C46"/>
        </w:rPr>
        <w:t xml:space="preserve">Acknowledge the opposing viewpoints related to your claim. </w:t>
      </w:r>
    </w:p>
    <w:p w14:paraId="7A24D6BE" w14:textId="6DDFA2F6" w:rsidR="00E70FBF" w:rsidRDefault="00E70FBF" w:rsidP="00F169A1">
      <w:pPr>
        <w:pStyle w:val="ListParagraph"/>
        <w:numPr>
          <w:ilvl w:val="0"/>
          <w:numId w:val="2"/>
        </w:numPr>
        <w:shd w:val="clear" w:color="auto" w:fill="FFFFFF"/>
        <w:rPr>
          <w:rFonts w:ascii="Tahoma" w:eastAsia="Times New Roman" w:hAnsi="Tahoma" w:cs="Tahoma"/>
          <w:b/>
          <w:color w:val="283C46"/>
        </w:rPr>
      </w:pPr>
      <w:r>
        <w:rPr>
          <w:rFonts w:ascii="Tahoma" w:eastAsia="Times New Roman" w:hAnsi="Tahoma" w:cs="Tahoma"/>
          <w:b/>
          <w:color w:val="283C46"/>
        </w:rPr>
        <w:t>Provide coherent organization</w:t>
      </w:r>
      <w:r w:rsidR="007E05C8">
        <w:rPr>
          <w:rFonts w:ascii="Tahoma" w:eastAsia="Times New Roman" w:hAnsi="Tahoma" w:cs="Tahoma"/>
          <w:b/>
          <w:color w:val="283C46"/>
        </w:rPr>
        <w:t xml:space="preserve"> with appropriate transitions</w:t>
      </w:r>
    </w:p>
    <w:p w14:paraId="377B9AF3" w14:textId="4209999A" w:rsidR="007E05C8" w:rsidRDefault="007E05C8" w:rsidP="00F169A1">
      <w:pPr>
        <w:pStyle w:val="ListParagraph"/>
        <w:numPr>
          <w:ilvl w:val="0"/>
          <w:numId w:val="2"/>
        </w:numPr>
        <w:shd w:val="clear" w:color="auto" w:fill="FFFFFF"/>
        <w:rPr>
          <w:rFonts w:ascii="Tahoma" w:eastAsia="Times New Roman" w:hAnsi="Tahoma" w:cs="Tahoma"/>
          <w:b/>
          <w:color w:val="283C46"/>
        </w:rPr>
      </w:pPr>
      <w:r>
        <w:rPr>
          <w:rFonts w:ascii="Tahoma" w:eastAsia="Times New Roman" w:hAnsi="Tahoma" w:cs="Tahoma"/>
          <w:b/>
          <w:color w:val="283C46"/>
        </w:rPr>
        <w:t>Proofread</w:t>
      </w:r>
      <w:r w:rsidR="009E17E6">
        <w:rPr>
          <w:rFonts w:ascii="Tahoma" w:eastAsia="Times New Roman" w:hAnsi="Tahoma" w:cs="Tahoma"/>
          <w:b/>
          <w:color w:val="283C46"/>
        </w:rPr>
        <w:t>, revise, and edit</w:t>
      </w:r>
      <w:r>
        <w:rPr>
          <w:rFonts w:ascii="Tahoma" w:eastAsia="Times New Roman" w:hAnsi="Tahoma" w:cs="Tahoma"/>
          <w:b/>
          <w:color w:val="283C46"/>
        </w:rPr>
        <w:t xml:space="preserve"> carefully. </w:t>
      </w:r>
    </w:p>
    <w:p w14:paraId="13113C33" w14:textId="173F3DEE" w:rsidR="00F169A1" w:rsidRDefault="00F169A1" w:rsidP="00701C42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</w:p>
    <w:p w14:paraId="2DC7961A" w14:textId="7D47AB2C" w:rsidR="0029278E" w:rsidRDefault="004A332A" w:rsidP="00701C42">
      <w:pPr>
        <w:shd w:val="clear" w:color="auto" w:fill="FFFFFF"/>
        <w:rPr>
          <w:rFonts w:ascii="Tahoma" w:eastAsia="Times New Roman" w:hAnsi="Tahoma" w:cs="Tahoma"/>
          <w:b/>
          <w:color w:val="283C46"/>
          <w:sz w:val="30"/>
          <w:szCs w:val="30"/>
        </w:rPr>
      </w:pPr>
      <w:r w:rsidRPr="00871508">
        <w:rPr>
          <w:rFonts w:ascii="Tahoma" w:eastAsia="Times New Roman" w:hAnsi="Tahoma" w:cs="Tahoma"/>
          <w:b/>
          <w:color w:val="283C46"/>
          <w:sz w:val="30"/>
          <w:szCs w:val="30"/>
        </w:rPr>
        <w:t>Pitfalls (</w:t>
      </w:r>
      <w:r w:rsidR="0029278E" w:rsidRPr="00871508">
        <w:rPr>
          <w:rFonts w:ascii="Tahoma" w:eastAsia="Times New Roman" w:hAnsi="Tahoma" w:cs="Tahoma"/>
          <w:b/>
          <w:color w:val="283C46"/>
          <w:sz w:val="30"/>
          <w:szCs w:val="30"/>
        </w:rPr>
        <w:t>common mistakes students make with this assignment</w:t>
      </w:r>
      <w:r w:rsidRPr="00871508">
        <w:rPr>
          <w:rFonts w:ascii="Tahoma" w:eastAsia="Times New Roman" w:hAnsi="Tahoma" w:cs="Tahoma"/>
          <w:b/>
          <w:color w:val="283C46"/>
          <w:sz w:val="30"/>
          <w:szCs w:val="30"/>
        </w:rPr>
        <w:t>):</w:t>
      </w:r>
      <w:r w:rsidR="0029278E" w:rsidRPr="00871508">
        <w:rPr>
          <w:rFonts w:ascii="Tahoma" w:eastAsia="Times New Roman" w:hAnsi="Tahoma" w:cs="Tahoma"/>
          <w:b/>
          <w:color w:val="283C46"/>
          <w:sz w:val="30"/>
          <w:szCs w:val="30"/>
        </w:rPr>
        <w:t xml:space="preserve"> </w:t>
      </w:r>
    </w:p>
    <w:p w14:paraId="417EB2C4" w14:textId="3882414E" w:rsidR="007E05C8" w:rsidRDefault="007E05C8" w:rsidP="007E05C8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  <w:r>
        <w:rPr>
          <w:rFonts w:ascii="Tahoma" w:eastAsia="Times New Roman" w:hAnsi="Tahoma" w:cs="Tahoma"/>
          <w:b/>
          <w:color w:val="283C46"/>
        </w:rPr>
        <w:t xml:space="preserve">To </w:t>
      </w:r>
      <w:r w:rsidR="001E08E9">
        <w:rPr>
          <w:rFonts w:ascii="Tahoma" w:eastAsia="Times New Roman" w:hAnsi="Tahoma" w:cs="Tahoma"/>
          <w:b/>
          <w:color w:val="283C46"/>
        </w:rPr>
        <w:t>credibility in your argument, avoid these common errors:</w:t>
      </w:r>
    </w:p>
    <w:p w14:paraId="6350D351" w14:textId="77777777" w:rsidR="005A2919" w:rsidRDefault="001E08E9" w:rsidP="001E08E9">
      <w:pPr>
        <w:pStyle w:val="ListParagraph"/>
        <w:numPr>
          <w:ilvl w:val="0"/>
          <w:numId w:val="5"/>
        </w:numPr>
        <w:shd w:val="clear" w:color="auto" w:fill="FFFFFF"/>
        <w:rPr>
          <w:rFonts w:ascii="Tahoma" w:eastAsia="Times New Roman" w:hAnsi="Tahoma" w:cs="Tahoma"/>
          <w:b/>
          <w:color w:val="283C46"/>
        </w:rPr>
      </w:pPr>
      <w:r>
        <w:rPr>
          <w:rFonts w:ascii="Tahoma" w:eastAsia="Times New Roman" w:hAnsi="Tahoma" w:cs="Tahoma"/>
          <w:b/>
          <w:color w:val="283C46"/>
        </w:rPr>
        <w:t>Do not create a question for your thesis statement.</w:t>
      </w:r>
    </w:p>
    <w:p w14:paraId="22DF8022" w14:textId="27DA19AF" w:rsidR="001E08E9" w:rsidRDefault="005A2919" w:rsidP="001E08E9">
      <w:pPr>
        <w:pStyle w:val="ListParagraph"/>
        <w:numPr>
          <w:ilvl w:val="0"/>
          <w:numId w:val="5"/>
        </w:numPr>
        <w:shd w:val="clear" w:color="auto" w:fill="FFFFFF"/>
        <w:rPr>
          <w:rFonts w:ascii="Tahoma" w:eastAsia="Times New Roman" w:hAnsi="Tahoma" w:cs="Tahoma"/>
          <w:b/>
          <w:color w:val="283C46"/>
        </w:rPr>
      </w:pPr>
      <w:r>
        <w:rPr>
          <w:rFonts w:ascii="Tahoma" w:eastAsia="Times New Roman" w:hAnsi="Tahoma" w:cs="Tahoma"/>
          <w:b/>
          <w:color w:val="283C46"/>
        </w:rPr>
        <w:t>Do not create a self-evident</w:t>
      </w:r>
      <w:r w:rsidR="0068111F">
        <w:rPr>
          <w:rFonts w:ascii="Tahoma" w:eastAsia="Times New Roman" w:hAnsi="Tahoma" w:cs="Tahoma"/>
          <w:b/>
          <w:color w:val="283C46"/>
        </w:rPr>
        <w:t>/factual</w:t>
      </w:r>
      <w:r>
        <w:rPr>
          <w:rFonts w:ascii="Tahoma" w:eastAsia="Times New Roman" w:hAnsi="Tahoma" w:cs="Tahoma"/>
          <w:b/>
          <w:color w:val="283C46"/>
        </w:rPr>
        <w:t xml:space="preserve"> thesis</w:t>
      </w:r>
      <w:r w:rsidR="001E08E9">
        <w:rPr>
          <w:rFonts w:ascii="Tahoma" w:eastAsia="Times New Roman" w:hAnsi="Tahoma" w:cs="Tahoma"/>
          <w:b/>
          <w:color w:val="283C46"/>
        </w:rPr>
        <w:t xml:space="preserve"> </w:t>
      </w:r>
      <w:r w:rsidR="0068111F">
        <w:rPr>
          <w:rFonts w:ascii="Tahoma" w:eastAsia="Times New Roman" w:hAnsi="Tahoma" w:cs="Tahoma"/>
          <w:b/>
          <w:color w:val="283C46"/>
        </w:rPr>
        <w:t>statement.</w:t>
      </w:r>
    </w:p>
    <w:p w14:paraId="25A199DE" w14:textId="3F6E2985" w:rsidR="001E08E9" w:rsidRDefault="001E08E9" w:rsidP="001E08E9">
      <w:pPr>
        <w:pStyle w:val="ListParagraph"/>
        <w:numPr>
          <w:ilvl w:val="0"/>
          <w:numId w:val="5"/>
        </w:numPr>
        <w:shd w:val="clear" w:color="auto" w:fill="FFFFFF"/>
        <w:rPr>
          <w:rFonts w:ascii="Tahoma" w:eastAsia="Times New Roman" w:hAnsi="Tahoma" w:cs="Tahoma"/>
          <w:b/>
          <w:color w:val="283C46"/>
        </w:rPr>
      </w:pPr>
      <w:r>
        <w:rPr>
          <w:rFonts w:ascii="Tahoma" w:eastAsia="Times New Roman" w:hAnsi="Tahoma" w:cs="Tahoma"/>
          <w:b/>
          <w:color w:val="283C46"/>
        </w:rPr>
        <w:t>Do not over-simplify the evidence in your argument.</w:t>
      </w:r>
    </w:p>
    <w:p w14:paraId="003BA657" w14:textId="0C67C22E" w:rsidR="001E08E9" w:rsidRDefault="001E08E9" w:rsidP="001E08E9">
      <w:pPr>
        <w:pStyle w:val="ListParagraph"/>
        <w:numPr>
          <w:ilvl w:val="0"/>
          <w:numId w:val="5"/>
        </w:numPr>
        <w:shd w:val="clear" w:color="auto" w:fill="FFFFFF"/>
        <w:rPr>
          <w:rFonts w:ascii="Tahoma" w:eastAsia="Times New Roman" w:hAnsi="Tahoma" w:cs="Tahoma"/>
          <w:b/>
          <w:color w:val="283C46"/>
        </w:rPr>
      </w:pPr>
      <w:r>
        <w:rPr>
          <w:rFonts w:ascii="Tahoma" w:eastAsia="Times New Roman" w:hAnsi="Tahoma" w:cs="Tahoma"/>
          <w:b/>
          <w:color w:val="283C46"/>
        </w:rPr>
        <w:t xml:space="preserve">Do not create illogical or fallacious evidence that </w:t>
      </w:r>
      <w:r w:rsidR="00936A35">
        <w:rPr>
          <w:rFonts w:ascii="Tahoma" w:eastAsia="Times New Roman" w:hAnsi="Tahoma" w:cs="Tahoma"/>
          <w:b/>
          <w:color w:val="283C46"/>
        </w:rPr>
        <w:t>is</w:t>
      </w:r>
      <w:r>
        <w:rPr>
          <w:rFonts w:ascii="Tahoma" w:eastAsia="Times New Roman" w:hAnsi="Tahoma" w:cs="Tahoma"/>
          <w:b/>
          <w:color w:val="283C46"/>
        </w:rPr>
        <w:t xml:space="preserve"> deceptive and dishonest</w:t>
      </w:r>
      <w:r w:rsidR="0068111F">
        <w:rPr>
          <w:rFonts w:ascii="Tahoma" w:eastAsia="Times New Roman" w:hAnsi="Tahoma" w:cs="Tahoma"/>
          <w:b/>
          <w:color w:val="283C46"/>
        </w:rPr>
        <w:t>.</w:t>
      </w:r>
    </w:p>
    <w:p w14:paraId="7218E2F4" w14:textId="3F476915" w:rsidR="001E08E9" w:rsidRDefault="001E08E9" w:rsidP="001E08E9">
      <w:pPr>
        <w:pStyle w:val="ListParagraph"/>
        <w:numPr>
          <w:ilvl w:val="0"/>
          <w:numId w:val="5"/>
        </w:numPr>
        <w:shd w:val="clear" w:color="auto" w:fill="FFFFFF"/>
        <w:rPr>
          <w:rFonts w:ascii="Tahoma" w:eastAsia="Times New Roman" w:hAnsi="Tahoma" w:cs="Tahoma"/>
          <w:b/>
          <w:color w:val="283C46"/>
        </w:rPr>
      </w:pPr>
      <w:r>
        <w:rPr>
          <w:rFonts w:ascii="Tahoma" w:eastAsia="Times New Roman" w:hAnsi="Tahoma" w:cs="Tahoma"/>
          <w:b/>
          <w:color w:val="283C46"/>
        </w:rPr>
        <w:t xml:space="preserve">Do not ignore opposing viewpoints. </w:t>
      </w:r>
    </w:p>
    <w:p w14:paraId="319727C4" w14:textId="78223F9A" w:rsidR="001E08E9" w:rsidRPr="001E08E9" w:rsidRDefault="001E08E9" w:rsidP="001E08E9">
      <w:pPr>
        <w:pStyle w:val="ListParagraph"/>
        <w:numPr>
          <w:ilvl w:val="0"/>
          <w:numId w:val="5"/>
        </w:numPr>
        <w:shd w:val="clear" w:color="auto" w:fill="FFFFFF"/>
        <w:rPr>
          <w:rFonts w:ascii="Tahoma" w:eastAsia="Times New Roman" w:hAnsi="Tahoma" w:cs="Tahoma"/>
          <w:b/>
          <w:color w:val="283C46"/>
        </w:rPr>
      </w:pPr>
      <w:r>
        <w:rPr>
          <w:rFonts w:ascii="Tahoma" w:eastAsia="Times New Roman" w:hAnsi="Tahoma" w:cs="Tahoma"/>
          <w:b/>
          <w:color w:val="283C46"/>
        </w:rPr>
        <w:t xml:space="preserve">Do not </w:t>
      </w:r>
      <w:r w:rsidR="00936A35">
        <w:rPr>
          <w:rFonts w:ascii="Tahoma" w:eastAsia="Times New Roman" w:hAnsi="Tahoma" w:cs="Tahoma"/>
          <w:b/>
          <w:color w:val="283C46"/>
        </w:rPr>
        <w:t xml:space="preserve">use personal attacks </w:t>
      </w:r>
      <w:r w:rsidR="005F0267">
        <w:rPr>
          <w:rFonts w:ascii="Tahoma" w:eastAsia="Times New Roman" w:hAnsi="Tahoma" w:cs="Tahoma"/>
          <w:b/>
          <w:color w:val="283C46"/>
        </w:rPr>
        <w:t>as</w:t>
      </w:r>
      <w:r w:rsidR="00936A35">
        <w:rPr>
          <w:rFonts w:ascii="Tahoma" w:eastAsia="Times New Roman" w:hAnsi="Tahoma" w:cs="Tahoma"/>
          <w:b/>
          <w:color w:val="283C46"/>
        </w:rPr>
        <w:t xml:space="preserve"> evidence.</w:t>
      </w:r>
    </w:p>
    <w:p w14:paraId="235D0A22" w14:textId="3A91D304" w:rsidR="007E05C8" w:rsidRPr="007E05C8" w:rsidRDefault="007E05C8" w:rsidP="007E05C8">
      <w:pPr>
        <w:shd w:val="clear" w:color="auto" w:fill="FFFFFF"/>
        <w:rPr>
          <w:rFonts w:ascii="Tahoma" w:eastAsia="Times New Roman" w:hAnsi="Tahoma" w:cs="Tahoma"/>
          <w:b/>
          <w:color w:val="283C46"/>
        </w:rPr>
      </w:pPr>
    </w:p>
    <w:p w14:paraId="5CD63976" w14:textId="77777777" w:rsidR="00CB4ADF" w:rsidRPr="00871508" w:rsidRDefault="00CB4ADF" w:rsidP="00701C42">
      <w:pPr>
        <w:rPr>
          <w:rFonts w:ascii="Tahoma" w:hAnsi="Tahoma" w:cs="Tahoma"/>
        </w:rPr>
      </w:pPr>
    </w:p>
    <w:sectPr w:rsidR="00CB4ADF" w:rsidRPr="00871508" w:rsidSect="004805D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87D57"/>
    <w:multiLevelType w:val="hybridMultilevel"/>
    <w:tmpl w:val="A288B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13F43"/>
    <w:multiLevelType w:val="hybridMultilevel"/>
    <w:tmpl w:val="44EA1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6B1110"/>
    <w:multiLevelType w:val="hybridMultilevel"/>
    <w:tmpl w:val="6C22D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AB1EBF"/>
    <w:multiLevelType w:val="multilevel"/>
    <w:tmpl w:val="7228D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3427A12"/>
    <w:multiLevelType w:val="hybridMultilevel"/>
    <w:tmpl w:val="CD828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78E"/>
    <w:rsid w:val="00010727"/>
    <w:rsid w:val="000B01F7"/>
    <w:rsid w:val="000B1952"/>
    <w:rsid w:val="001E08E9"/>
    <w:rsid w:val="0023078B"/>
    <w:rsid w:val="0029278E"/>
    <w:rsid w:val="002A51C9"/>
    <w:rsid w:val="002E1458"/>
    <w:rsid w:val="003265E9"/>
    <w:rsid w:val="004445EE"/>
    <w:rsid w:val="004456AA"/>
    <w:rsid w:val="004805D3"/>
    <w:rsid w:val="004A332A"/>
    <w:rsid w:val="004E3DEF"/>
    <w:rsid w:val="005A2919"/>
    <w:rsid w:val="005E2641"/>
    <w:rsid w:val="005F0267"/>
    <w:rsid w:val="00665CAC"/>
    <w:rsid w:val="0068111F"/>
    <w:rsid w:val="00701C42"/>
    <w:rsid w:val="00711054"/>
    <w:rsid w:val="007E05C8"/>
    <w:rsid w:val="00871508"/>
    <w:rsid w:val="00936A35"/>
    <w:rsid w:val="009A3490"/>
    <w:rsid w:val="009E17E6"/>
    <w:rsid w:val="00A55790"/>
    <w:rsid w:val="00BC04EC"/>
    <w:rsid w:val="00C06581"/>
    <w:rsid w:val="00CB4ADF"/>
    <w:rsid w:val="00E14C57"/>
    <w:rsid w:val="00E70FBF"/>
    <w:rsid w:val="00F169A1"/>
    <w:rsid w:val="00F55B7E"/>
    <w:rsid w:val="00F71503"/>
    <w:rsid w:val="00FA7403"/>
    <w:rsid w:val="00FE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B977C5"/>
  <w14:defaultImageDpi w14:val="300"/>
  <w15:docId w15:val="{E1CC7F81-8B37-4A04-9279-C47931FF8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0658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F169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02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2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5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Loyola University</Company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Elmwood</dc:creator>
  <cp:keywords/>
  <dc:description/>
  <cp:lastModifiedBy>Wanda M. Waller</cp:lastModifiedBy>
  <cp:revision>2</cp:revision>
  <cp:lastPrinted>2021-12-03T10:34:00Z</cp:lastPrinted>
  <dcterms:created xsi:type="dcterms:W3CDTF">2022-06-01T00:26:00Z</dcterms:created>
  <dcterms:modified xsi:type="dcterms:W3CDTF">2022-06-01T00:26:00Z</dcterms:modified>
</cp:coreProperties>
</file>