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C192F" w14:textId="6B174F5F" w:rsidR="00CB4981" w:rsidRDefault="00784E6A" w:rsidP="0054241B">
      <w:pPr>
        <w:pStyle w:val="Heading1"/>
        <w:jc w:val="center"/>
      </w:pPr>
      <w:r w:rsidRPr="0054241B">
        <w:t>Molecular Geometry</w:t>
      </w:r>
      <w:r w:rsidR="0054241B" w:rsidRPr="0054241B">
        <w:t xml:space="preserve"> </w:t>
      </w:r>
      <w:r w:rsidR="005829D7">
        <w:t>Activity</w:t>
      </w:r>
    </w:p>
    <w:p w14:paraId="6B84A566" w14:textId="5ACA2041" w:rsidR="00D56921" w:rsidRDefault="00D56921" w:rsidP="00D56921"/>
    <w:p w14:paraId="17445487" w14:textId="1DDD748B" w:rsidR="00D56921" w:rsidRPr="00D56921" w:rsidRDefault="00D56921" w:rsidP="00D56921">
      <w:r w:rsidRPr="00C6388E">
        <w:rPr>
          <w:noProof/>
          <w:lang w:eastAsia="zh-TW"/>
        </w:rPr>
        <mc:AlternateContent>
          <mc:Choice Requires="wps">
            <w:drawing>
              <wp:inline distT="0" distB="0" distL="0" distR="0" wp14:anchorId="53CCC200" wp14:editId="6C352332">
                <wp:extent cx="5943600" cy="2654300"/>
                <wp:effectExtent l="0" t="0" r="19050" b="127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54300"/>
                        </a:xfrm>
                        <a:prstGeom prst="rect">
                          <a:avLst/>
                        </a:prstGeom>
                        <a:solidFill>
                          <a:srgbClr val="FFFFFF"/>
                        </a:solidFill>
                        <a:ln w="9525">
                          <a:solidFill>
                            <a:srgbClr val="000000"/>
                          </a:solidFill>
                          <a:miter lim="800000"/>
                          <a:headEnd/>
                          <a:tailEnd/>
                        </a:ln>
                      </wps:spPr>
                      <wps:txbx>
                        <w:txbxContent>
                          <w:p w14:paraId="39AF61EF" w14:textId="77777777" w:rsidR="00D56921" w:rsidRPr="00406036" w:rsidRDefault="00D56921" w:rsidP="00D56921">
                            <w:pPr>
                              <w:rPr>
                                <w:sz w:val="24"/>
                                <w:szCs w:val="24"/>
                              </w:rPr>
                            </w:pPr>
                            <w:r w:rsidRPr="00406036">
                              <w:rPr>
                                <w:b/>
                                <w:sz w:val="24"/>
                                <w:szCs w:val="24"/>
                              </w:rPr>
                              <w:t>This activity supports the following unit and course objectives:</w:t>
                            </w:r>
                            <w:r w:rsidRPr="00406036">
                              <w:rPr>
                                <w:sz w:val="24"/>
                                <w:szCs w:val="24"/>
                              </w:rPr>
                              <w:t xml:space="preserve"> </w:t>
                            </w:r>
                          </w:p>
                          <w:p w14:paraId="2D431893" w14:textId="6E9EE264" w:rsidR="00BC33F1" w:rsidRDefault="00BC33F1" w:rsidP="00BC33F1">
                            <w:pPr>
                              <w:shd w:val="clear" w:color="auto" w:fill="FFFFFF"/>
                              <w:spacing w:before="100" w:beforeAutospacing="1" w:after="100" w:afterAutospacing="1" w:line="240" w:lineRule="auto"/>
                              <w:rPr>
                                <w:rFonts w:ascii="Segoe UI" w:eastAsia="Times New Roman" w:hAnsi="Segoe UI" w:cs="Segoe UI"/>
                                <w:color w:val="1D2125"/>
                                <w:sz w:val="23"/>
                                <w:szCs w:val="23"/>
                                <w:lang w:val="en-US"/>
                              </w:rPr>
                            </w:pPr>
                            <w:r w:rsidRPr="00BC33F1">
                              <w:rPr>
                                <w:rFonts w:ascii="Segoe UI" w:eastAsia="Times New Roman" w:hAnsi="Segoe UI" w:cs="Segoe UI"/>
                                <w:color w:val="1D2125"/>
                                <w:sz w:val="23"/>
                                <w:szCs w:val="23"/>
                                <w:lang w:val="en-US"/>
                              </w:rPr>
                              <w:t>(CLO</w:t>
                            </w:r>
                            <w:r w:rsidR="005829D7">
                              <w:rPr>
                                <w:rFonts w:ascii="Segoe UI" w:eastAsia="Times New Roman" w:hAnsi="Segoe UI" w:cs="Segoe UI"/>
                                <w:color w:val="1D2125"/>
                                <w:sz w:val="23"/>
                                <w:szCs w:val="23"/>
                                <w:lang w:val="en-US"/>
                              </w:rPr>
                              <w:t>6</w:t>
                            </w:r>
                            <w:r w:rsidRPr="00BC33F1">
                              <w:rPr>
                                <w:rFonts w:ascii="Segoe UI" w:eastAsia="Times New Roman" w:hAnsi="Segoe UI" w:cs="Segoe UI"/>
                                <w:color w:val="1D2125"/>
                                <w:sz w:val="23"/>
                                <w:szCs w:val="23"/>
                                <w:lang w:val="en-US"/>
                              </w:rPr>
                              <w:t>) Demonstrate knowledge of basic laboratory skills and operations in the areas of safety, measurement, chemical and physical properties of matter, atomic and molecular structure, chemical reactions, reactivity, structure, periodicity, and bonding.</w:t>
                            </w:r>
                          </w:p>
                          <w:p w14:paraId="240623CE" w14:textId="77777777" w:rsidR="009B10EC" w:rsidRPr="009B10EC" w:rsidRDefault="009B10EC" w:rsidP="009B10EC">
                            <w:pPr>
                              <w:shd w:val="clear" w:color="auto" w:fill="FFFFFF"/>
                              <w:spacing w:before="100" w:beforeAutospacing="1" w:after="100" w:afterAutospacing="1" w:line="240" w:lineRule="auto"/>
                              <w:rPr>
                                <w:rFonts w:ascii="Segoe UI" w:eastAsia="Times New Roman" w:hAnsi="Segoe UI" w:cs="Segoe UI"/>
                                <w:color w:val="1D2125"/>
                                <w:sz w:val="23"/>
                                <w:szCs w:val="23"/>
                                <w:lang w:val="en-US"/>
                              </w:rPr>
                            </w:pPr>
                            <w:r w:rsidRPr="009B10EC">
                              <w:rPr>
                                <w:rFonts w:ascii="Segoe UI" w:eastAsia="Times New Roman" w:hAnsi="Segoe UI" w:cs="Segoe UI"/>
                                <w:color w:val="1D2125"/>
                                <w:sz w:val="23"/>
                                <w:szCs w:val="23"/>
                                <w:lang w:val="en-US"/>
                              </w:rPr>
                              <w:t>(CLO7) Analyze and solve fundamental quantitative chemistry problems.</w:t>
                            </w:r>
                          </w:p>
                          <w:p w14:paraId="6060060B" w14:textId="77777777" w:rsidR="009B10EC" w:rsidRPr="00BC33F1" w:rsidRDefault="009B10EC" w:rsidP="00BC33F1">
                            <w:pPr>
                              <w:shd w:val="clear" w:color="auto" w:fill="FFFFFF"/>
                              <w:spacing w:before="100" w:beforeAutospacing="1" w:after="100" w:afterAutospacing="1" w:line="240" w:lineRule="auto"/>
                              <w:rPr>
                                <w:rFonts w:ascii="Segoe UI" w:eastAsia="Times New Roman" w:hAnsi="Segoe UI" w:cs="Segoe UI"/>
                                <w:color w:val="1D2125"/>
                                <w:sz w:val="23"/>
                                <w:szCs w:val="23"/>
                                <w:lang w:val="en-US"/>
                              </w:rPr>
                            </w:pPr>
                          </w:p>
                          <w:p w14:paraId="5F05E539" w14:textId="1F049D62" w:rsidR="005829D7" w:rsidRPr="005829D7" w:rsidRDefault="005829D7" w:rsidP="005829D7">
                            <w:pPr>
                              <w:pStyle w:val="ListParagraph"/>
                              <w:numPr>
                                <w:ilvl w:val="0"/>
                                <w:numId w:val="11"/>
                              </w:numPr>
                              <w:shd w:val="clear" w:color="auto" w:fill="FFFFFF"/>
                              <w:spacing w:before="100" w:beforeAutospacing="1" w:after="100" w:afterAutospacing="1"/>
                              <w:rPr>
                                <w:rFonts w:ascii="Segoe UI" w:eastAsia="Times New Roman" w:hAnsi="Segoe UI" w:cs="Segoe UI"/>
                                <w:color w:val="1D2125"/>
                                <w:sz w:val="23"/>
                                <w:szCs w:val="23"/>
                              </w:rPr>
                            </w:pPr>
                            <w:r w:rsidRPr="005829D7">
                              <w:rPr>
                                <w:rFonts w:ascii="Segoe UI" w:eastAsia="Times New Roman" w:hAnsi="Segoe UI" w:cs="Segoe UI"/>
                                <w:color w:val="1D2125"/>
                                <w:sz w:val="23"/>
                                <w:szCs w:val="23"/>
                              </w:rPr>
                              <w:t>Model Electron Configuration by using Lewis Structures (CLO</w:t>
                            </w:r>
                            <w:proofErr w:type="gramStart"/>
                            <w:r w:rsidR="009B10EC">
                              <w:rPr>
                                <w:rFonts w:ascii="Segoe UI" w:eastAsia="Times New Roman" w:hAnsi="Segoe UI" w:cs="Segoe UI"/>
                                <w:color w:val="1D2125"/>
                                <w:sz w:val="23"/>
                                <w:szCs w:val="23"/>
                              </w:rPr>
                              <w:t>6</w:t>
                            </w:r>
                            <w:r w:rsidRPr="005829D7">
                              <w:rPr>
                                <w:rFonts w:ascii="Segoe UI" w:eastAsia="Times New Roman" w:hAnsi="Segoe UI" w:cs="Segoe UI"/>
                                <w:color w:val="1D2125"/>
                                <w:sz w:val="23"/>
                                <w:szCs w:val="23"/>
                              </w:rPr>
                              <w:t>)</w:t>
                            </w:r>
                            <w:r w:rsidR="009B10EC">
                              <w:rPr>
                                <w:rFonts w:ascii="Segoe UI" w:eastAsia="Times New Roman" w:hAnsi="Segoe UI" w:cs="Segoe UI"/>
                                <w:color w:val="1D2125"/>
                                <w:sz w:val="23"/>
                                <w:szCs w:val="23"/>
                              </w:rPr>
                              <w:t>(</w:t>
                            </w:r>
                            <w:proofErr w:type="gramEnd"/>
                            <w:r w:rsidR="009B10EC">
                              <w:rPr>
                                <w:rFonts w:ascii="Segoe UI" w:eastAsia="Times New Roman" w:hAnsi="Segoe UI" w:cs="Segoe UI"/>
                                <w:color w:val="1D2125"/>
                                <w:sz w:val="23"/>
                                <w:szCs w:val="23"/>
                              </w:rPr>
                              <w:t>CLO7)</w:t>
                            </w:r>
                          </w:p>
                          <w:p w14:paraId="00379494" w14:textId="5BC34E47" w:rsidR="005829D7" w:rsidRPr="005829D7" w:rsidRDefault="005829D7" w:rsidP="005829D7">
                            <w:pPr>
                              <w:pStyle w:val="ListParagraph"/>
                              <w:numPr>
                                <w:ilvl w:val="0"/>
                                <w:numId w:val="11"/>
                              </w:numPr>
                              <w:shd w:val="clear" w:color="auto" w:fill="FFFFFF"/>
                              <w:spacing w:before="100" w:beforeAutospacing="1" w:after="100" w:afterAutospacing="1"/>
                              <w:rPr>
                                <w:rFonts w:ascii="Segoe UI" w:eastAsia="Times New Roman" w:hAnsi="Segoe UI" w:cs="Segoe UI"/>
                                <w:color w:val="1D2125"/>
                                <w:sz w:val="23"/>
                                <w:szCs w:val="23"/>
                              </w:rPr>
                            </w:pPr>
                            <w:r w:rsidRPr="005829D7">
                              <w:rPr>
                                <w:rFonts w:ascii="Segoe UI" w:eastAsia="Times New Roman" w:hAnsi="Segoe UI" w:cs="Segoe UI"/>
                                <w:color w:val="1D2125"/>
                                <w:sz w:val="23"/>
                                <w:szCs w:val="23"/>
                              </w:rPr>
                              <w:t>Apply the Octet Rule for Lewis Structures (CLO</w:t>
                            </w:r>
                            <w:proofErr w:type="gramStart"/>
                            <w:r w:rsidR="009B10EC">
                              <w:rPr>
                                <w:rFonts w:ascii="Segoe UI" w:eastAsia="Times New Roman" w:hAnsi="Segoe UI" w:cs="Segoe UI"/>
                                <w:color w:val="1D2125"/>
                                <w:sz w:val="23"/>
                                <w:szCs w:val="23"/>
                              </w:rPr>
                              <w:t>6</w:t>
                            </w:r>
                            <w:r w:rsidRPr="005829D7">
                              <w:rPr>
                                <w:rFonts w:ascii="Segoe UI" w:eastAsia="Times New Roman" w:hAnsi="Segoe UI" w:cs="Segoe UI"/>
                                <w:color w:val="1D2125"/>
                                <w:sz w:val="23"/>
                                <w:szCs w:val="23"/>
                              </w:rPr>
                              <w:t>)</w:t>
                            </w:r>
                            <w:r w:rsidR="009B10EC">
                              <w:rPr>
                                <w:rFonts w:ascii="Segoe UI" w:eastAsia="Times New Roman" w:hAnsi="Segoe UI" w:cs="Segoe UI"/>
                                <w:color w:val="1D2125"/>
                                <w:sz w:val="23"/>
                                <w:szCs w:val="23"/>
                              </w:rPr>
                              <w:t>(</w:t>
                            </w:r>
                            <w:proofErr w:type="gramEnd"/>
                            <w:r w:rsidR="009B10EC">
                              <w:rPr>
                                <w:rFonts w:ascii="Segoe UI" w:eastAsia="Times New Roman" w:hAnsi="Segoe UI" w:cs="Segoe UI"/>
                                <w:color w:val="1D2125"/>
                                <w:sz w:val="23"/>
                                <w:szCs w:val="23"/>
                              </w:rPr>
                              <w:t>CLO7)</w:t>
                            </w:r>
                          </w:p>
                          <w:p w14:paraId="35A553BA" w14:textId="77777777" w:rsidR="00D56921" w:rsidRPr="001D43A1" w:rsidRDefault="00D56921" w:rsidP="00D56921">
                            <w:pPr>
                              <w:shd w:val="clear" w:color="auto" w:fill="FFFFFF"/>
                              <w:spacing w:before="100" w:beforeAutospacing="1" w:after="100" w:afterAutospacing="1"/>
                              <w:rPr>
                                <w:color w:val="1D2125"/>
                                <w:sz w:val="23"/>
                                <w:szCs w:val="23"/>
                              </w:rPr>
                            </w:pPr>
                          </w:p>
                        </w:txbxContent>
                      </wps:txbx>
                      <wps:bodyPr rot="0" vert="horz" wrap="square" lIns="91440" tIns="45720" rIns="91440" bIns="45720" anchor="t" anchorCtr="0" upright="1">
                        <a:noAutofit/>
                      </wps:bodyPr>
                    </wps:wsp>
                  </a:graphicData>
                </a:graphic>
              </wp:inline>
            </w:drawing>
          </mc:Choice>
          <mc:Fallback>
            <w:pict>
              <v:shapetype w14:anchorId="53CCC200" id="_x0000_t202" coordsize="21600,21600" o:spt="202" path="m,l,21600r21600,l21600,xe">
                <v:stroke joinstyle="miter"/>
                <v:path gradientshapeok="t" o:connecttype="rect"/>
              </v:shapetype>
              <v:shape id="Text Box 3" o:spid="_x0000_s1026" type="#_x0000_t202" style="width:468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">
                <v:textbox>
                  <w:txbxContent>
                    <w:p w14:paraId="39AF61EF" w14:textId="77777777" w:rsidR="00D56921" w:rsidRPr="00406036" w:rsidRDefault="00D56921" w:rsidP="00D56921">
                      <w:pPr>
                        <w:rPr>
                          <w:sz w:val="24"/>
                          <w:szCs w:val="24"/>
                        </w:rPr>
                      </w:pPr>
                      <w:r w:rsidRPr="00406036">
                        <w:rPr>
                          <w:b/>
                          <w:sz w:val="24"/>
                          <w:szCs w:val="24"/>
                        </w:rPr>
                        <w:t>This activity supports the following unit and course objectives:</w:t>
                      </w:r>
                      <w:r w:rsidRPr="00406036">
                        <w:rPr>
                          <w:sz w:val="24"/>
                          <w:szCs w:val="24"/>
                        </w:rPr>
                        <w:t xml:space="preserve"> </w:t>
                      </w:r>
                    </w:p>
                    <w:p w14:paraId="2D431893" w14:textId="6E9EE264" w:rsidR="00BC33F1" w:rsidRDefault="00BC33F1" w:rsidP="00BC33F1">
                      <w:pPr>
                        <w:shd w:val="clear" w:color="auto" w:fill="FFFFFF"/>
                        <w:spacing w:before="100" w:beforeAutospacing="1" w:after="100" w:afterAutospacing="1" w:line="240" w:lineRule="auto"/>
                        <w:rPr>
                          <w:rFonts w:ascii="Segoe UI" w:eastAsia="Times New Roman" w:hAnsi="Segoe UI" w:cs="Segoe UI"/>
                          <w:color w:val="1D2125"/>
                          <w:sz w:val="23"/>
                          <w:szCs w:val="23"/>
                          <w:lang w:val="en-US"/>
                        </w:rPr>
                      </w:pPr>
                      <w:r w:rsidRPr="00BC33F1">
                        <w:rPr>
                          <w:rFonts w:ascii="Segoe UI" w:eastAsia="Times New Roman" w:hAnsi="Segoe UI" w:cs="Segoe UI"/>
                          <w:color w:val="1D2125"/>
                          <w:sz w:val="23"/>
                          <w:szCs w:val="23"/>
                          <w:lang w:val="en-US"/>
                        </w:rPr>
                        <w:t>(CLO</w:t>
                      </w:r>
                      <w:r w:rsidR="005829D7">
                        <w:rPr>
                          <w:rFonts w:ascii="Segoe UI" w:eastAsia="Times New Roman" w:hAnsi="Segoe UI" w:cs="Segoe UI"/>
                          <w:color w:val="1D2125"/>
                          <w:sz w:val="23"/>
                          <w:szCs w:val="23"/>
                          <w:lang w:val="en-US"/>
                        </w:rPr>
                        <w:t>6</w:t>
                      </w:r>
                      <w:r w:rsidRPr="00BC33F1">
                        <w:rPr>
                          <w:rFonts w:ascii="Segoe UI" w:eastAsia="Times New Roman" w:hAnsi="Segoe UI" w:cs="Segoe UI"/>
                          <w:color w:val="1D2125"/>
                          <w:sz w:val="23"/>
                          <w:szCs w:val="23"/>
                          <w:lang w:val="en-US"/>
                        </w:rPr>
                        <w:t>) Demonstrate knowledge of basic laboratory skills and operations in the areas of safety, measurement, chemical and physical properties of matter, atomic and molecular structure, chemical reactions, reactivity, structure, periodicity, and bonding.</w:t>
                      </w:r>
                    </w:p>
                    <w:p w14:paraId="240623CE" w14:textId="77777777" w:rsidR="009B10EC" w:rsidRPr="009B10EC" w:rsidRDefault="009B10EC" w:rsidP="009B10EC">
                      <w:pPr>
                        <w:shd w:val="clear" w:color="auto" w:fill="FFFFFF"/>
                        <w:spacing w:before="100" w:beforeAutospacing="1" w:after="100" w:afterAutospacing="1" w:line="240" w:lineRule="auto"/>
                        <w:rPr>
                          <w:rFonts w:ascii="Segoe UI" w:eastAsia="Times New Roman" w:hAnsi="Segoe UI" w:cs="Segoe UI"/>
                          <w:color w:val="1D2125"/>
                          <w:sz w:val="23"/>
                          <w:szCs w:val="23"/>
                          <w:lang w:val="en-US"/>
                        </w:rPr>
                      </w:pPr>
                      <w:r w:rsidRPr="009B10EC">
                        <w:rPr>
                          <w:rFonts w:ascii="Segoe UI" w:eastAsia="Times New Roman" w:hAnsi="Segoe UI" w:cs="Segoe UI"/>
                          <w:color w:val="1D2125"/>
                          <w:sz w:val="23"/>
                          <w:szCs w:val="23"/>
                          <w:lang w:val="en-US"/>
                        </w:rPr>
                        <w:t>(CLO7) Analyze and solve fundamental quantitative chemistry problems.</w:t>
                      </w:r>
                    </w:p>
                    <w:p w14:paraId="6060060B" w14:textId="77777777" w:rsidR="009B10EC" w:rsidRPr="00BC33F1" w:rsidRDefault="009B10EC" w:rsidP="00BC33F1">
                      <w:pPr>
                        <w:shd w:val="clear" w:color="auto" w:fill="FFFFFF"/>
                        <w:spacing w:before="100" w:beforeAutospacing="1" w:after="100" w:afterAutospacing="1" w:line="240" w:lineRule="auto"/>
                        <w:rPr>
                          <w:rFonts w:ascii="Segoe UI" w:eastAsia="Times New Roman" w:hAnsi="Segoe UI" w:cs="Segoe UI"/>
                          <w:color w:val="1D2125"/>
                          <w:sz w:val="23"/>
                          <w:szCs w:val="23"/>
                          <w:lang w:val="en-US"/>
                        </w:rPr>
                      </w:pPr>
                    </w:p>
                    <w:p w14:paraId="5F05E539" w14:textId="1F049D62" w:rsidR="005829D7" w:rsidRPr="005829D7" w:rsidRDefault="005829D7" w:rsidP="005829D7">
                      <w:pPr>
                        <w:pStyle w:val="ListParagraph"/>
                        <w:numPr>
                          <w:ilvl w:val="0"/>
                          <w:numId w:val="11"/>
                        </w:numPr>
                        <w:shd w:val="clear" w:color="auto" w:fill="FFFFFF"/>
                        <w:spacing w:before="100" w:beforeAutospacing="1" w:after="100" w:afterAutospacing="1"/>
                        <w:rPr>
                          <w:rFonts w:ascii="Segoe UI" w:eastAsia="Times New Roman" w:hAnsi="Segoe UI" w:cs="Segoe UI"/>
                          <w:color w:val="1D2125"/>
                          <w:sz w:val="23"/>
                          <w:szCs w:val="23"/>
                        </w:rPr>
                      </w:pPr>
                      <w:r w:rsidRPr="005829D7">
                        <w:rPr>
                          <w:rFonts w:ascii="Segoe UI" w:eastAsia="Times New Roman" w:hAnsi="Segoe UI" w:cs="Segoe UI"/>
                          <w:color w:val="1D2125"/>
                          <w:sz w:val="23"/>
                          <w:szCs w:val="23"/>
                        </w:rPr>
                        <w:t>Model Electron Configuration by using Lewis Structures (CLO</w:t>
                      </w:r>
                      <w:proofErr w:type="gramStart"/>
                      <w:r w:rsidR="009B10EC">
                        <w:rPr>
                          <w:rFonts w:ascii="Segoe UI" w:eastAsia="Times New Roman" w:hAnsi="Segoe UI" w:cs="Segoe UI"/>
                          <w:color w:val="1D2125"/>
                          <w:sz w:val="23"/>
                          <w:szCs w:val="23"/>
                        </w:rPr>
                        <w:t>6</w:t>
                      </w:r>
                      <w:r w:rsidRPr="005829D7">
                        <w:rPr>
                          <w:rFonts w:ascii="Segoe UI" w:eastAsia="Times New Roman" w:hAnsi="Segoe UI" w:cs="Segoe UI"/>
                          <w:color w:val="1D2125"/>
                          <w:sz w:val="23"/>
                          <w:szCs w:val="23"/>
                        </w:rPr>
                        <w:t>)</w:t>
                      </w:r>
                      <w:r w:rsidR="009B10EC">
                        <w:rPr>
                          <w:rFonts w:ascii="Segoe UI" w:eastAsia="Times New Roman" w:hAnsi="Segoe UI" w:cs="Segoe UI"/>
                          <w:color w:val="1D2125"/>
                          <w:sz w:val="23"/>
                          <w:szCs w:val="23"/>
                        </w:rPr>
                        <w:t>(</w:t>
                      </w:r>
                      <w:proofErr w:type="gramEnd"/>
                      <w:r w:rsidR="009B10EC">
                        <w:rPr>
                          <w:rFonts w:ascii="Segoe UI" w:eastAsia="Times New Roman" w:hAnsi="Segoe UI" w:cs="Segoe UI"/>
                          <w:color w:val="1D2125"/>
                          <w:sz w:val="23"/>
                          <w:szCs w:val="23"/>
                        </w:rPr>
                        <w:t>CLO7)</w:t>
                      </w:r>
                    </w:p>
                    <w:p w14:paraId="00379494" w14:textId="5BC34E47" w:rsidR="005829D7" w:rsidRPr="005829D7" w:rsidRDefault="005829D7" w:rsidP="005829D7">
                      <w:pPr>
                        <w:pStyle w:val="ListParagraph"/>
                        <w:numPr>
                          <w:ilvl w:val="0"/>
                          <w:numId w:val="11"/>
                        </w:numPr>
                        <w:shd w:val="clear" w:color="auto" w:fill="FFFFFF"/>
                        <w:spacing w:before="100" w:beforeAutospacing="1" w:after="100" w:afterAutospacing="1"/>
                        <w:rPr>
                          <w:rFonts w:ascii="Segoe UI" w:eastAsia="Times New Roman" w:hAnsi="Segoe UI" w:cs="Segoe UI"/>
                          <w:color w:val="1D2125"/>
                          <w:sz w:val="23"/>
                          <w:szCs w:val="23"/>
                        </w:rPr>
                      </w:pPr>
                      <w:r w:rsidRPr="005829D7">
                        <w:rPr>
                          <w:rFonts w:ascii="Segoe UI" w:eastAsia="Times New Roman" w:hAnsi="Segoe UI" w:cs="Segoe UI"/>
                          <w:color w:val="1D2125"/>
                          <w:sz w:val="23"/>
                          <w:szCs w:val="23"/>
                        </w:rPr>
                        <w:t>Apply the Octet Rule for Lewis Structures (CLO</w:t>
                      </w:r>
                      <w:proofErr w:type="gramStart"/>
                      <w:r w:rsidR="009B10EC">
                        <w:rPr>
                          <w:rFonts w:ascii="Segoe UI" w:eastAsia="Times New Roman" w:hAnsi="Segoe UI" w:cs="Segoe UI"/>
                          <w:color w:val="1D2125"/>
                          <w:sz w:val="23"/>
                          <w:szCs w:val="23"/>
                        </w:rPr>
                        <w:t>6</w:t>
                      </w:r>
                      <w:r w:rsidRPr="005829D7">
                        <w:rPr>
                          <w:rFonts w:ascii="Segoe UI" w:eastAsia="Times New Roman" w:hAnsi="Segoe UI" w:cs="Segoe UI"/>
                          <w:color w:val="1D2125"/>
                          <w:sz w:val="23"/>
                          <w:szCs w:val="23"/>
                        </w:rPr>
                        <w:t>)</w:t>
                      </w:r>
                      <w:r w:rsidR="009B10EC">
                        <w:rPr>
                          <w:rFonts w:ascii="Segoe UI" w:eastAsia="Times New Roman" w:hAnsi="Segoe UI" w:cs="Segoe UI"/>
                          <w:color w:val="1D2125"/>
                          <w:sz w:val="23"/>
                          <w:szCs w:val="23"/>
                        </w:rPr>
                        <w:t>(</w:t>
                      </w:r>
                      <w:proofErr w:type="gramEnd"/>
                      <w:r w:rsidR="009B10EC">
                        <w:rPr>
                          <w:rFonts w:ascii="Segoe UI" w:eastAsia="Times New Roman" w:hAnsi="Segoe UI" w:cs="Segoe UI"/>
                          <w:color w:val="1D2125"/>
                          <w:sz w:val="23"/>
                          <w:szCs w:val="23"/>
                        </w:rPr>
                        <w:t>CLO7)</w:t>
                      </w:r>
                    </w:p>
                    <w:p w14:paraId="35A553BA" w14:textId="77777777" w:rsidR="00D56921" w:rsidRPr="001D43A1" w:rsidRDefault="00D56921" w:rsidP="00D56921">
                      <w:pPr>
                        <w:shd w:val="clear" w:color="auto" w:fill="FFFFFF"/>
                        <w:spacing w:before="100" w:beforeAutospacing="1" w:after="100" w:afterAutospacing="1"/>
                        <w:rPr>
                          <w:color w:val="1D2125"/>
                          <w:sz w:val="23"/>
                          <w:szCs w:val="23"/>
                        </w:rPr>
                      </w:pPr>
                    </w:p>
                  </w:txbxContent>
                </v:textbox>
                <w10:anchorlock/>
              </v:shape>
            </w:pict>
          </mc:Fallback>
        </mc:AlternateContent>
      </w:r>
    </w:p>
    <w:p w14:paraId="268EF5B8" w14:textId="77777777" w:rsidR="00CB4981" w:rsidRPr="0054241B" w:rsidRDefault="00784E6A">
      <w:pPr>
        <w:spacing w:before="240" w:after="240"/>
        <w:rPr>
          <w:rFonts w:eastAsia="Times New Roman"/>
          <w:b/>
          <w:sz w:val="24"/>
          <w:szCs w:val="24"/>
        </w:rPr>
      </w:pPr>
      <w:r w:rsidRPr="0054241B">
        <w:rPr>
          <w:rFonts w:eastAsia="Times New Roman"/>
          <w:sz w:val="24"/>
          <w:szCs w:val="24"/>
        </w:rPr>
        <w:t xml:space="preserve"> </w:t>
      </w:r>
      <w:r w:rsidRPr="0054241B">
        <w:rPr>
          <w:rFonts w:eastAsia="Times New Roman"/>
          <w:b/>
          <w:sz w:val="24"/>
          <w:szCs w:val="24"/>
        </w:rPr>
        <w:t>Background:</w:t>
      </w:r>
    </w:p>
    <w:p w14:paraId="55755EEC" w14:textId="77777777" w:rsidR="00CB4981" w:rsidRPr="0054241B" w:rsidRDefault="00784E6A">
      <w:pPr>
        <w:spacing w:before="240" w:after="240"/>
        <w:rPr>
          <w:rFonts w:eastAsia="Times New Roman"/>
          <w:sz w:val="24"/>
          <w:szCs w:val="24"/>
        </w:rPr>
      </w:pPr>
      <w:r w:rsidRPr="0054241B">
        <w:rPr>
          <w:rFonts w:eastAsia="Times New Roman"/>
          <w:sz w:val="24"/>
          <w:szCs w:val="24"/>
        </w:rPr>
        <w:t>When learning how to draw structural formulas it is difficult to visualize the actual geometry or shape of the molecule when it is drawn on paper. When you draw a molecule on paper, you are only seeing a 2-dimensional representation of it. Molecular model kits and virtual simulations allow you the opportunity to gain a more accurate perception of a molecule’s actual geometry in three dimensions.</w:t>
      </w:r>
    </w:p>
    <w:p w14:paraId="12C75DBA" w14:textId="77777777" w:rsidR="00CB4981" w:rsidRPr="0054241B" w:rsidRDefault="00784E6A">
      <w:pPr>
        <w:spacing w:before="240" w:after="240"/>
        <w:rPr>
          <w:rFonts w:eastAsia="Times New Roman"/>
          <w:b/>
          <w:sz w:val="24"/>
          <w:szCs w:val="24"/>
        </w:rPr>
      </w:pPr>
      <w:r w:rsidRPr="0054241B">
        <w:rPr>
          <w:rFonts w:eastAsia="Times New Roman"/>
          <w:b/>
          <w:sz w:val="24"/>
          <w:szCs w:val="24"/>
        </w:rPr>
        <w:t>Part 1:  Lewis Diagrams</w:t>
      </w:r>
    </w:p>
    <w:p w14:paraId="056361D2" w14:textId="443EA283" w:rsidR="00CB4981" w:rsidRPr="0054241B" w:rsidRDefault="00784E6A">
      <w:pPr>
        <w:spacing w:before="240" w:after="240"/>
        <w:rPr>
          <w:rFonts w:eastAsia="Times New Roman"/>
          <w:sz w:val="24"/>
          <w:szCs w:val="24"/>
        </w:rPr>
      </w:pPr>
      <w:r w:rsidRPr="0054241B">
        <w:rPr>
          <w:rFonts w:eastAsia="Times New Roman"/>
          <w:sz w:val="24"/>
          <w:szCs w:val="24"/>
        </w:rPr>
        <w:t>1. Watch the following tutorial on drawing Lewis dot diagrams for covalent molecules.</w:t>
      </w:r>
    </w:p>
    <w:p w14:paraId="50AC6013" w14:textId="77777777" w:rsidR="00CB4981" w:rsidRPr="0054241B" w:rsidRDefault="009B10EC">
      <w:pPr>
        <w:spacing w:before="240" w:after="240"/>
        <w:rPr>
          <w:rFonts w:eastAsia="Times New Roman"/>
          <w:color w:val="1155CC"/>
          <w:sz w:val="24"/>
          <w:szCs w:val="24"/>
          <w:u w:val="single"/>
        </w:rPr>
      </w:pPr>
      <w:hyperlink r:id="rId5">
        <w:r w:rsidR="00784E6A" w:rsidRPr="0054241B">
          <w:rPr>
            <w:rFonts w:eastAsia="Times New Roman"/>
            <w:color w:val="1155CC"/>
            <w:sz w:val="24"/>
            <w:szCs w:val="24"/>
            <w:u w:val="single"/>
          </w:rPr>
          <w:t>Lewis Diagrams Tutorial: How to Draw Lewis Dot Structures</w:t>
        </w:r>
      </w:hyperlink>
    </w:p>
    <w:p w14:paraId="7FEE87E0" w14:textId="31ED64B7" w:rsidR="00CB4981" w:rsidRPr="0054241B" w:rsidRDefault="00784E6A">
      <w:pPr>
        <w:spacing w:before="240" w:after="240"/>
        <w:rPr>
          <w:rFonts w:eastAsia="Times New Roman"/>
          <w:sz w:val="24"/>
          <w:szCs w:val="24"/>
        </w:rPr>
      </w:pPr>
      <w:r w:rsidRPr="0054241B">
        <w:rPr>
          <w:rFonts w:eastAsia="Times New Roman"/>
          <w:sz w:val="24"/>
          <w:szCs w:val="24"/>
        </w:rPr>
        <w:t xml:space="preserve"> 2. Draw the Lewis structures for the following molecules. Pay attention to possible double and triple bonds!</w:t>
      </w:r>
    </w:p>
    <w:p w14:paraId="7CDF8772" w14:textId="77777777" w:rsidR="00CB4981" w:rsidRPr="0054241B" w:rsidRDefault="00784E6A">
      <w:pPr>
        <w:spacing w:before="240" w:after="240"/>
        <w:rPr>
          <w:rFonts w:eastAsia="Times New Roman"/>
          <w:b/>
          <w:sz w:val="24"/>
          <w:szCs w:val="24"/>
          <w:u w:val="single"/>
        </w:rPr>
      </w:pPr>
      <w:r w:rsidRPr="0054241B">
        <w:rPr>
          <w:rFonts w:eastAsia="Times New Roman"/>
          <w:b/>
          <w:sz w:val="24"/>
          <w:szCs w:val="24"/>
          <w:u w:val="single"/>
        </w:rPr>
        <w:t xml:space="preserve"> </w:t>
      </w:r>
    </w:p>
    <w:tbl>
      <w:tblPr>
        <w:tblStyle w:val="a"/>
        <w:tblW w:w="8865" w:type="dxa"/>
        <w:tblBorders>
          <w:top w:val="nil"/>
          <w:left w:val="nil"/>
          <w:bottom w:val="nil"/>
          <w:right w:val="nil"/>
          <w:insideH w:val="nil"/>
          <w:insideV w:val="nil"/>
        </w:tblBorders>
        <w:tblLayout w:type="fixed"/>
        <w:tblLook w:val="0620" w:firstRow="1" w:lastRow="0" w:firstColumn="0" w:lastColumn="0" w:noHBand="1" w:noVBand="1"/>
      </w:tblPr>
      <w:tblGrid>
        <w:gridCol w:w="1125"/>
        <w:gridCol w:w="7740"/>
      </w:tblGrid>
      <w:tr w:rsidR="00CB4981" w:rsidRPr="0054241B" w14:paraId="4313DB12" w14:textId="77777777" w:rsidTr="00D56921">
        <w:trPr>
          <w:trHeight w:val="288"/>
          <w:tblHeader/>
        </w:trPr>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5C0FFC"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77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4DDFBDB" w14:textId="77777777" w:rsidR="00CB4981" w:rsidRPr="0054241B" w:rsidRDefault="00784E6A">
            <w:pPr>
              <w:spacing w:before="240" w:after="240"/>
              <w:jc w:val="center"/>
              <w:rPr>
                <w:rFonts w:eastAsia="Times New Roman"/>
                <w:sz w:val="24"/>
                <w:szCs w:val="24"/>
              </w:rPr>
            </w:pPr>
            <w:r w:rsidRPr="0054241B">
              <w:rPr>
                <w:rFonts w:eastAsia="Times New Roman"/>
                <w:sz w:val="24"/>
                <w:szCs w:val="24"/>
              </w:rPr>
              <w:t>Lewis diagram</w:t>
            </w:r>
          </w:p>
        </w:tc>
      </w:tr>
      <w:tr w:rsidR="00CB4981" w:rsidRPr="0054241B" w14:paraId="2BD5F81C" w14:textId="77777777" w:rsidTr="00D56921">
        <w:trPr>
          <w:trHeight w:val="288"/>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C82B8F" w14:textId="77777777" w:rsidR="00CB4981" w:rsidRPr="0054241B" w:rsidRDefault="00784E6A">
            <w:pPr>
              <w:spacing w:before="240" w:after="240"/>
              <w:rPr>
                <w:rFonts w:eastAsia="Times New Roman"/>
                <w:sz w:val="24"/>
                <w:szCs w:val="24"/>
                <w:vertAlign w:val="subscript"/>
              </w:rPr>
            </w:pPr>
            <w:r w:rsidRPr="0054241B">
              <w:rPr>
                <w:rFonts w:eastAsia="Times New Roman"/>
                <w:sz w:val="24"/>
                <w:szCs w:val="24"/>
              </w:rPr>
              <w:t>O</w:t>
            </w:r>
            <w:r w:rsidRPr="0054241B">
              <w:rPr>
                <w:rFonts w:eastAsia="Times New Roman"/>
                <w:sz w:val="24"/>
                <w:szCs w:val="24"/>
                <w:vertAlign w:val="subscript"/>
              </w:rPr>
              <w:t>2</w:t>
            </w:r>
          </w:p>
          <w:p w14:paraId="793C0DF9"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7740" w:type="dxa"/>
            <w:tcBorders>
              <w:top w:val="nil"/>
              <w:left w:val="nil"/>
              <w:bottom w:val="single" w:sz="8" w:space="0" w:color="000000"/>
              <w:right w:val="single" w:sz="8" w:space="0" w:color="000000"/>
            </w:tcBorders>
            <w:tcMar>
              <w:top w:w="100" w:type="dxa"/>
              <w:left w:w="100" w:type="dxa"/>
              <w:bottom w:w="100" w:type="dxa"/>
              <w:right w:w="100" w:type="dxa"/>
            </w:tcMar>
          </w:tcPr>
          <w:p w14:paraId="0FF10192" w14:textId="77777777" w:rsidR="00CB4981" w:rsidRPr="0054241B" w:rsidRDefault="00CB4981">
            <w:pPr>
              <w:spacing w:before="240" w:after="240"/>
              <w:rPr>
                <w:rFonts w:eastAsia="Times New Roman"/>
                <w:sz w:val="24"/>
                <w:szCs w:val="24"/>
              </w:rPr>
            </w:pPr>
          </w:p>
        </w:tc>
      </w:tr>
      <w:tr w:rsidR="00CB4981" w:rsidRPr="0054241B" w14:paraId="1EA87BFA" w14:textId="77777777" w:rsidTr="00D56921">
        <w:trPr>
          <w:trHeight w:val="288"/>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9C1B3E" w14:textId="77777777" w:rsidR="00CB4981" w:rsidRPr="0054241B" w:rsidRDefault="00784E6A">
            <w:pPr>
              <w:spacing w:before="240" w:after="240"/>
              <w:rPr>
                <w:rFonts w:eastAsia="Times New Roman"/>
                <w:sz w:val="24"/>
                <w:szCs w:val="24"/>
                <w:vertAlign w:val="subscript"/>
              </w:rPr>
            </w:pPr>
            <w:r w:rsidRPr="0054241B">
              <w:rPr>
                <w:rFonts w:eastAsia="Times New Roman"/>
                <w:sz w:val="24"/>
                <w:szCs w:val="24"/>
              </w:rPr>
              <w:lastRenderedPageBreak/>
              <w:t>H</w:t>
            </w:r>
            <w:r w:rsidRPr="0054241B">
              <w:rPr>
                <w:rFonts w:eastAsia="Times New Roman"/>
                <w:sz w:val="24"/>
                <w:szCs w:val="24"/>
                <w:vertAlign w:val="subscript"/>
              </w:rPr>
              <w:t>2</w:t>
            </w:r>
          </w:p>
          <w:p w14:paraId="61CE07E4"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7740" w:type="dxa"/>
            <w:tcBorders>
              <w:top w:val="nil"/>
              <w:left w:val="nil"/>
              <w:bottom w:val="single" w:sz="8" w:space="0" w:color="000000"/>
              <w:right w:val="single" w:sz="8" w:space="0" w:color="000000"/>
            </w:tcBorders>
            <w:tcMar>
              <w:top w:w="100" w:type="dxa"/>
              <w:left w:w="100" w:type="dxa"/>
              <w:bottom w:w="100" w:type="dxa"/>
              <w:right w:w="100" w:type="dxa"/>
            </w:tcMar>
          </w:tcPr>
          <w:p w14:paraId="3811A506"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p w14:paraId="17F49FF0"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r w:rsidR="00CB4981" w:rsidRPr="0054241B" w14:paraId="27AA3E85" w14:textId="77777777" w:rsidTr="00D56921">
        <w:trPr>
          <w:trHeight w:val="288"/>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A8EBBB" w14:textId="77777777" w:rsidR="00CB4981" w:rsidRPr="0054241B" w:rsidRDefault="00784E6A">
            <w:pPr>
              <w:spacing w:before="240" w:after="240"/>
              <w:rPr>
                <w:rFonts w:eastAsia="Times New Roman"/>
                <w:sz w:val="24"/>
                <w:szCs w:val="24"/>
                <w:vertAlign w:val="subscript"/>
              </w:rPr>
            </w:pPr>
            <w:r w:rsidRPr="0054241B">
              <w:rPr>
                <w:rFonts w:eastAsia="Times New Roman"/>
                <w:sz w:val="24"/>
                <w:szCs w:val="24"/>
              </w:rPr>
              <w:t>Cl</w:t>
            </w:r>
            <w:r w:rsidRPr="0054241B">
              <w:rPr>
                <w:rFonts w:eastAsia="Times New Roman"/>
                <w:sz w:val="24"/>
                <w:szCs w:val="24"/>
                <w:vertAlign w:val="subscript"/>
              </w:rPr>
              <w:t>2</w:t>
            </w:r>
          </w:p>
          <w:p w14:paraId="2B682A78"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7740" w:type="dxa"/>
            <w:tcBorders>
              <w:top w:val="nil"/>
              <w:left w:val="nil"/>
              <w:bottom w:val="single" w:sz="8" w:space="0" w:color="000000"/>
              <w:right w:val="single" w:sz="8" w:space="0" w:color="000000"/>
            </w:tcBorders>
            <w:tcMar>
              <w:top w:w="100" w:type="dxa"/>
              <w:left w:w="100" w:type="dxa"/>
              <w:bottom w:w="100" w:type="dxa"/>
              <w:right w:w="100" w:type="dxa"/>
            </w:tcMar>
          </w:tcPr>
          <w:p w14:paraId="563206A6"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p w14:paraId="5835EBF7"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r w:rsidR="00CB4981" w:rsidRPr="0054241B" w14:paraId="32100BBD" w14:textId="77777777" w:rsidTr="00D56921">
        <w:trPr>
          <w:trHeight w:val="288"/>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2D3B59" w14:textId="77777777" w:rsidR="00CB4981" w:rsidRPr="0054241B" w:rsidRDefault="00784E6A">
            <w:pPr>
              <w:spacing w:before="240" w:after="240"/>
              <w:rPr>
                <w:rFonts w:eastAsia="Times New Roman"/>
                <w:sz w:val="24"/>
                <w:szCs w:val="24"/>
                <w:vertAlign w:val="subscript"/>
              </w:rPr>
            </w:pPr>
            <w:r w:rsidRPr="0054241B">
              <w:rPr>
                <w:rFonts w:eastAsia="Times New Roman"/>
                <w:sz w:val="24"/>
                <w:szCs w:val="24"/>
              </w:rPr>
              <w:t>N</w:t>
            </w:r>
            <w:r w:rsidRPr="0054241B">
              <w:rPr>
                <w:rFonts w:eastAsia="Times New Roman"/>
                <w:sz w:val="24"/>
                <w:szCs w:val="24"/>
                <w:vertAlign w:val="subscript"/>
              </w:rPr>
              <w:t>2</w:t>
            </w:r>
          </w:p>
          <w:p w14:paraId="674AA6A9"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7740" w:type="dxa"/>
            <w:tcBorders>
              <w:top w:val="nil"/>
              <w:left w:val="nil"/>
              <w:bottom w:val="single" w:sz="8" w:space="0" w:color="000000"/>
              <w:right w:val="single" w:sz="8" w:space="0" w:color="000000"/>
            </w:tcBorders>
            <w:tcMar>
              <w:top w:w="100" w:type="dxa"/>
              <w:left w:w="100" w:type="dxa"/>
              <w:bottom w:w="100" w:type="dxa"/>
              <w:right w:w="100" w:type="dxa"/>
            </w:tcMar>
          </w:tcPr>
          <w:p w14:paraId="35E89FB9"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p w14:paraId="38445F7D"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r w:rsidR="00CB4981" w:rsidRPr="0054241B" w14:paraId="4E4D5C66" w14:textId="77777777" w:rsidTr="00D56921">
        <w:trPr>
          <w:trHeight w:val="288"/>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9F1685" w14:textId="77777777" w:rsidR="00CB4981" w:rsidRPr="0054241B" w:rsidRDefault="00784E6A">
            <w:pPr>
              <w:spacing w:before="240" w:after="240"/>
              <w:rPr>
                <w:rFonts w:eastAsia="Times New Roman"/>
                <w:sz w:val="24"/>
                <w:szCs w:val="24"/>
              </w:rPr>
            </w:pPr>
            <w:r w:rsidRPr="0054241B">
              <w:rPr>
                <w:rFonts w:eastAsia="Times New Roman"/>
                <w:sz w:val="24"/>
                <w:szCs w:val="24"/>
              </w:rPr>
              <w:t>H</w:t>
            </w:r>
            <w:r w:rsidRPr="0054241B">
              <w:rPr>
                <w:rFonts w:eastAsia="Times New Roman"/>
                <w:sz w:val="24"/>
                <w:szCs w:val="24"/>
                <w:vertAlign w:val="subscript"/>
              </w:rPr>
              <w:t>2</w:t>
            </w:r>
            <w:r w:rsidRPr="0054241B">
              <w:rPr>
                <w:rFonts w:eastAsia="Times New Roman"/>
                <w:sz w:val="24"/>
                <w:szCs w:val="24"/>
              </w:rPr>
              <w:t>O</w:t>
            </w:r>
          </w:p>
          <w:p w14:paraId="6E2FC361"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7740" w:type="dxa"/>
            <w:tcBorders>
              <w:top w:val="nil"/>
              <w:left w:val="nil"/>
              <w:bottom w:val="single" w:sz="8" w:space="0" w:color="000000"/>
              <w:right w:val="single" w:sz="8" w:space="0" w:color="000000"/>
            </w:tcBorders>
            <w:tcMar>
              <w:top w:w="100" w:type="dxa"/>
              <w:left w:w="100" w:type="dxa"/>
              <w:bottom w:w="100" w:type="dxa"/>
              <w:right w:w="100" w:type="dxa"/>
            </w:tcMar>
          </w:tcPr>
          <w:p w14:paraId="396762FD"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r w:rsidR="00CB4981" w:rsidRPr="0054241B" w14:paraId="3AD7AD37" w14:textId="77777777" w:rsidTr="00D56921">
        <w:trPr>
          <w:trHeight w:val="288"/>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DEA2C1" w14:textId="77777777" w:rsidR="00CB4981" w:rsidRPr="0054241B" w:rsidRDefault="00784E6A">
            <w:pPr>
              <w:spacing w:before="240" w:after="240"/>
              <w:rPr>
                <w:rFonts w:eastAsia="Times New Roman"/>
                <w:sz w:val="24"/>
                <w:szCs w:val="24"/>
                <w:vertAlign w:val="subscript"/>
              </w:rPr>
            </w:pPr>
            <w:r w:rsidRPr="0054241B">
              <w:rPr>
                <w:rFonts w:eastAsia="Times New Roman"/>
                <w:sz w:val="24"/>
                <w:szCs w:val="24"/>
              </w:rPr>
              <w:t>CO</w:t>
            </w:r>
            <w:r w:rsidRPr="0054241B">
              <w:rPr>
                <w:rFonts w:eastAsia="Times New Roman"/>
                <w:sz w:val="24"/>
                <w:szCs w:val="24"/>
                <w:vertAlign w:val="subscript"/>
              </w:rPr>
              <w:t>2</w:t>
            </w:r>
          </w:p>
          <w:p w14:paraId="60167697"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7740" w:type="dxa"/>
            <w:tcBorders>
              <w:top w:val="nil"/>
              <w:left w:val="nil"/>
              <w:bottom w:val="single" w:sz="8" w:space="0" w:color="000000"/>
              <w:right w:val="single" w:sz="8" w:space="0" w:color="000000"/>
            </w:tcBorders>
            <w:tcMar>
              <w:top w:w="100" w:type="dxa"/>
              <w:left w:w="100" w:type="dxa"/>
              <w:bottom w:w="100" w:type="dxa"/>
              <w:right w:w="100" w:type="dxa"/>
            </w:tcMar>
          </w:tcPr>
          <w:p w14:paraId="58D06CB3"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p w14:paraId="0D240B71" w14:textId="2D96921C"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r w:rsidR="00CB4981" w:rsidRPr="0054241B" w14:paraId="2133E6BB" w14:textId="77777777" w:rsidTr="00D56921">
        <w:trPr>
          <w:trHeight w:val="288"/>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1CF589" w14:textId="77777777" w:rsidR="00CB4981" w:rsidRPr="0054241B" w:rsidRDefault="00784E6A">
            <w:pPr>
              <w:spacing w:before="240" w:after="240"/>
              <w:rPr>
                <w:rFonts w:eastAsia="Times New Roman"/>
                <w:sz w:val="24"/>
                <w:szCs w:val="24"/>
              </w:rPr>
            </w:pPr>
            <w:r w:rsidRPr="0054241B">
              <w:rPr>
                <w:rFonts w:eastAsia="Times New Roman"/>
                <w:sz w:val="24"/>
                <w:szCs w:val="24"/>
              </w:rPr>
              <w:t>CO</w:t>
            </w:r>
          </w:p>
          <w:p w14:paraId="150491D1"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7740" w:type="dxa"/>
            <w:tcBorders>
              <w:top w:val="nil"/>
              <w:left w:val="nil"/>
              <w:bottom w:val="single" w:sz="8" w:space="0" w:color="000000"/>
              <w:right w:val="single" w:sz="8" w:space="0" w:color="000000"/>
            </w:tcBorders>
            <w:tcMar>
              <w:top w:w="100" w:type="dxa"/>
              <w:left w:w="100" w:type="dxa"/>
              <w:bottom w:w="100" w:type="dxa"/>
              <w:right w:w="100" w:type="dxa"/>
            </w:tcMar>
          </w:tcPr>
          <w:p w14:paraId="6B5ABAF1"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p w14:paraId="4EF4D248" w14:textId="5ABE861F"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r w:rsidR="00CB4981" w:rsidRPr="0054241B" w14:paraId="50C94B3B" w14:textId="77777777" w:rsidTr="00D56921">
        <w:trPr>
          <w:trHeight w:val="288"/>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274DDA" w14:textId="77777777" w:rsidR="00CB4981" w:rsidRPr="0054241B" w:rsidRDefault="00784E6A">
            <w:pPr>
              <w:spacing w:before="240" w:after="240"/>
              <w:rPr>
                <w:rFonts w:eastAsia="Times New Roman"/>
                <w:sz w:val="24"/>
                <w:szCs w:val="24"/>
              </w:rPr>
            </w:pPr>
            <w:r w:rsidRPr="0054241B">
              <w:rPr>
                <w:rFonts w:eastAsia="Times New Roman"/>
                <w:sz w:val="24"/>
                <w:szCs w:val="24"/>
              </w:rPr>
              <w:t>NH</w:t>
            </w:r>
            <w:r w:rsidRPr="0054241B">
              <w:rPr>
                <w:rFonts w:eastAsia="Times New Roman"/>
                <w:sz w:val="24"/>
                <w:szCs w:val="24"/>
                <w:vertAlign w:val="subscript"/>
              </w:rPr>
              <w:t>3</w:t>
            </w:r>
          </w:p>
        </w:tc>
        <w:tc>
          <w:tcPr>
            <w:tcW w:w="7740" w:type="dxa"/>
            <w:tcBorders>
              <w:top w:val="nil"/>
              <w:left w:val="nil"/>
              <w:bottom w:val="single" w:sz="8" w:space="0" w:color="000000"/>
              <w:right w:val="single" w:sz="8" w:space="0" w:color="000000"/>
            </w:tcBorders>
            <w:tcMar>
              <w:top w:w="100" w:type="dxa"/>
              <w:left w:w="100" w:type="dxa"/>
              <w:bottom w:w="100" w:type="dxa"/>
              <w:right w:w="100" w:type="dxa"/>
            </w:tcMar>
          </w:tcPr>
          <w:p w14:paraId="01E28DB3"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p w14:paraId="44E99A17" w14:textId="7048DC62"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r w:rsidR="00CB4981" w:rsidRPr="0054241B" w14:paraId="621A35DF" w14:textId="77777777" w:rsidTr="00D56921">
        <w:trPr>
          <w:trHeight w:val="288"/>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57FF55" w14:textId="77777777" w:rsidR="00CB4981" w:rsidRPr="0054241B" w:rsidRDefault="00784E6A">
            <w:pPr>
              <w:spacing w:before="240" w:after="240"/>
              <w:rPr>
                <w:rFonts w:eastAsia="Times New Roman"/>
                <w:sz w:val="24"/>
                <w:szCs w:val="24"/>
                <w:vertAlign w:val="subscript"/>
              </w:rPr>
            </w:pPr>
            <w:r w:rsidRPr="0054241B">
              <w:rPr>
                <w:rFonts w:eastAsia="Times New Roman"/>
                <w:sz w:val="24"/>
                <w:szCs w:val="24"/>
              </w:rPr>
              <w:t>PH</w:t>
            </w:r>
            <w:r w:rsidRPr="0054241B">
              <w:rPr>
                <w:rFonts w:eastAsia="Times New Roman"/>
                <w:sz w:val="24"/>
                <w:szCs w:val="24"/>
                <w:vertAlign w:val="subscript"/>
              </w:rPr>
              <w:t>3</w:t>
            </w:r>
          </w:p>
          <w:p w14:paraId="2BEB451C" w14:textId="77777777" w:rsidR="00CB4981" w:rsidRPr="0054241B" w:rsidRDefault="00784E6A">
            <w:pPr>
              <w:spacing w:before="240" w:after="240"/>
              <w:rPr>
                <w:rFonts w:eastAsia="Times New Roman"/>
                <w:strike/>
                <w:sz w:val="24"/>
                <w:szCs w:val="24"/>
              </w:rPr>
            </w:pPr>
            <w:r w:rsidRPr="0054241B">
              <w:rPr>
                <w:rFonts w:eastAsia="Times New Roman"/>
                <w:strike/>
                <w:sz w:val="24"/>
                <w:szCs w:val="24"/>
              </w:rPr>
              <w:t xml:space="preserve"> </w:t>
            </w:r>
          </w:p>
        </w:tc>
        <w:tc>
          <w:tcPr>
            <w:tcW w:w="7740" w:type="dxa"/>
            <w:tcBorders>
              <w:top w:val="nil"/>
              <w:left w:val="nil"/>
              <w:bottom w:val="single" w:sz="8" w:space="0" w:color="000000"/>
              <w:right w:val="single" w:sz="8" w:space="0" w:color="000000"/>
            </w:tcBorders>
            <w:tcMar>
              <w:top w:w="100" w:type="dxa"/>
              <w:left w:w="100" w:type="dxa"/>
              <w:bottom w:w="100" w:type="dxa"/>
              <w:right w:w="100" w:type="dxa"/>
            </w:tcMar>
          </w:tcPr>
          <w:p w14:paraId="7BC705DB"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p w14:paraId="1ED4BB17" w14:textId="27F1BE4B"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r w:rsidR="00CB4981" w:rsidRPr="0054241B" w14:paraId="4CBCEBF0" w14:textId="77777777" w:rsidTr="00D56921">
        <w:trPr>
          <w:trHeight w:val="288"/>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91A805" w14:textId="77777777" w:rsidR="00CB4981" w:rsidRPr="0054241B" w:rsidRDefault="00784E6A">
            <w:pPr>
              <w:spacing w:before="240" w:after="240"/>
              <w:rPr>
                <w:rFonts w:eastAsia="Times New Roman"/>
                <w:sz w:val="24"/>
                <w:szCs w:val="24"/>
                <w:vertAlign w:val="subscript"/>
              </w:rPr>
            </w:pPr>
            <w:r w:rsidRPr="0054241B">
              <w:rPr>
                <w:rFonts w:eastAsia="Times New Roman"/>
                <w:sz w:val="24"/>
                <w:szCs w:val="24"/>
              </w:rPr>
              <w:t>CH</w:t>
            </w:r>
            <w:r w:rsidRPr="0054241B">
              <w:rPr>
                <w:rFonts w:eastAsia="Times New Roman"/>
                <w:sz w:val="24"/>
                <w:szCs w:val="24"/>
                <w:vertAlign w:val="subscript"/>
              </w:rPr>
              <w:t>4</w:t>
            </w:r>
          </w:p>
          <w:p w14:paraId="48E792E5"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7740" w:type="dxa"/>
            <w:tcBorders>
              <w:top w:val="nil"/>
              <w:left w:val="nil"/>
              <w:bottom w:val="single" w:sz="8" w:space="0" w:color="000000"/>
              <w:right w:val="single" w:sz="8" w:space="0" w:color="000000"/>
            </w:tcBorders>
            <w:tcMar>
              <w:top w:w="100" w:type="dxa"/>
              <w:left w:w="100" w:type="dxa"/>
              <w:bottom w:w="100" w:type="dxa"/>
              <w:right w:w="100" w:type="dxa"/>
            </w:tcMar>
          </w:tcPr>
          <w:p w14:paraId="1E340552" w14:textId="191BC28B"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bl>
    <w:p w14:paraId="480280F8" w14:textId="47FDFD01" w:rsidR="00CB4981" w:rsidRPr="00D56921" w:rsidRDefault="00784E6A">
      <w:pPr>
        <w:spacing w:before="240" w:after="240"/>
        <w:rPr>
          <w:rFonts w:eastAsia="Times New Roman"/>
          <w:b/>
          <w:sz w:val="24"/>
          <w:szCs w:val="24"/>
          <w:u w:val="single"/>
        </w:rPr>
      </w:pPr>
      <w:r w:rsidRPr="0054241B">
        <w:rPr>
          <w:rFonts w:eastAsia="Times New Roman"/>
          <w:b/>
          <w:sz w:val="24"/>
          <w:szCs w:val="24"/>
          <w:u w:val="single"/>
        </w:rPr>
        <w:t xml:space="preserve"> </w:t>
      </w:r>
      <w:r w:rsidRPr="0054241B">
        <w:rPr>
          <w:rFonts w:eastAsia="Times New Roman"/>
          <w:b/>
          <w:sz w:val="24"/>
          <w:szCs w:val="24"/>
        </w:rPr>
        <w:t>Part 2: Molecular Shapes</w:t>
      </w:r>
    </w:p>
    <w:p w14:paraId="2B4FB290" w14:textId="5E97E6A1" w:rsidR="00D56921" w:rsidRPr="0054241B" w:rsidRDefault="00784E6A">
      <w:pPr>
        <w:spacing w:before="240" w:after="240"/>
        <w:rPr>
          <w:rFonts w:eastAsia="Times New Roman"/>
          <w:sz w:val="24"/>
          <w:szCs w:val="24"/>
        </w:rPr>
      </w:pPr>
      <w:r w:rsidRPr="0054241B">
        <w:rPr>
          <w:rFonts w:eastAsia="Times New Roman"/>
          <w:sz w:val="24"/>
          <w:szCs w:val="24"/>
        </w:rPr>
        <w:t>1. Visit the following</w:t>
      </w:r>
      <w:hyperlink r:id="rId6">
        <w:r w:rsidRPr="0054241B">
          <w:rPr>
            <w:rFonts w:eastAsia="Times New Roman"/>
            <w:sz w:val="24"/>
            <w:szCs w:val="24"/>
          </w:rPr>
          <w:t xml:space="preserve"> </w:t>
        </w:r>
      </w:hyperlink>
      <w:hyperlink r:id="rId7">
        <w:r w:rsidRPr="0054241B">
          <w:rPr>
            <w:rFonts w:eastAsia="Times New Roman"/>
            <w:color w:val="1155CC"/>
            <w:sz w:val="24"/>
            <w:szCs w:val="24"/>
            <w:u w:val="single"/>
          </w:rPr>
          <w:t>PHET simulation Build a Molecule</w:t>
        </w:r>
      </w:hyperlink>
      <w:r w:rsidRPr="0054241B">
        <w:rPr>
          <w:rFonts w:eastAsia="Times New Roman"/>
          <w:sz w:val="24"/>
          <w:szCs w:val="24"/>
        </w:rPr>
        <w:t xml:space="preserve"> and go to the “Playground.”</w:t>
      </w:r>
    </w:p>
    <w:p w14:paraId="040858EA" w14:textId="3AE3F322" w:rsidR="00CB4981" w:rsidRPr="0054241B" w:rsidRDefault="00784E6A">
      <w:pPr>
        <w:spacing w:before="240" w:after="240"/>
        <w:rPr>
          <w:rFonts w:eastAsia="Times New Roman"/>
          <w:sz w:val="24"/>
          <w:szCs w:val="24"/>
        </w:rPr>
      </w:pPr>
      <w:r w:rsidRPr="0054241B">
        <w:rPr>
          <w:rFonts w:eastAsia="Times New Roman"/>
          <w:sz w:val="24"/>
          <w:szCs w:val="24"/>
        </w:rPr>
        <w:t xml:space="preserve"> 2. Sketch the 3-D model of the molecule. Make sure you view the “ball and stick”</w:t>
      </w:r>
      <w:r w:rsidRPr="0054241B">
        <w:rPr>
          <w:sz w:val="24"/>
          <w:szCs w:val="24"/>
        </w:rPr>
        <w:t xml:space="preserve"> </w:t>
      </w:r>
      <w:r w:rsidRPr="0054241B">
        <w:rPr>
          <w:rFonts w:eastAsia="Times New Roman"/>
          <w:sz w:val="24"/>
          <w:szCs w:val="24"/>
        </w:rPr>
        <w:t>views under the 3D tab</w:t>
      </w:r>
      <w:r w:rsidR="00D56921">
        <w:rPr>
          <w:rFonts w:eastAsia="Times New Roman"/>
          <w:sz w:val="24"/>
          <w:szCs w:val="24"/>
        </w:rPr>
        <w:t xml:space="preserve">. </w:t>
      </w:r>
      <w:r w:rsidRPr="0054241B">
        <w:rPr>
          <w:rFonts w:eastAsia="Times New Roman"/>
          <w:sz w:val="24"/>
          <w:szCs w:val="24"/>
        </w:rPr>
        <w:t xml:space="preserve">Click the to reset between models. </w:t>
      </w:r>
    </w:p>
    <w:tbl>
      <w:tblPr>
        <w:tblStyle w:val="a0"/>
        <w:tblW w:w="9360" w:type="dxa"/>
        <w:tblBorders>
          <w:top w:val="nil"/>
          <w:left w:val="nil"/>
          <w:bottom w:val="nil"/>
          <w:right w:val="nil"/>
          <w:insideH w:val="nil"/>
          <w:insideV w:val="nil"/>
        </w:tblBorders>
        <w:tblLayout w:type="fixed"/>
        <w:tblLook w:val="0620" w:firstRow="1" w:lastRow="0" w:firstColumn="0" w:lastColumn="0" w:noHBand="1" w:noVBand="1"/>
      </w:tblPr>
      <w:tblGrid>
        <w:gridCol w:w="988"/>
        <w:gridCol w:w="4359"/>
        <w:gridCol w:w="4013"/>
      </w:tblGrid>
      <w:tr w:rsidR="00CB4981" w:rsidRPr="0054241B" w14:paraId="45AC1F29" w14:textId="77777777" w:rsidTr="00D56921">
        <w:trPr>
          <w:trHeight w:val="432"/>
        </w:trPr>
        <w:tc>
          <w:tcPr>
            <w:tcW w:w="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47AA0D"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43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C63EA14" w14:textId="77777777" w:rsidR="00D56921" w:rsidRDefault="00784E6A" w:rsidP="00D56921">
            <w:pPr>
              <w:rPr>
                <w:rFonts w:eastAsia="Times New Roman"/>
                <w:b/>
                <w:sz w:val="24"/>
                <w:szCs w:val="24"/>
              </w:rPr>
            </w:pPr>
            <w:r w:rsidRPr="0054241B">
              <w:rPr>
                <w:rFonts w:eastAsia="Times New Roman"/>
                <w:b/>
                <w:sz w:val="24"/>
                <w:szCs w:val="24"/>
              </w:rPr>
              <w:t>“Ball and Stick”</w:t>
            </w:r>
            <w:r w:rsidR="00D56921">
              <w:rPr>
                <w:rFonts w:eastAsia="Times New Roman"/>
                <w:b/>
                <w:sz w:val="24"/>
                <w:szCs w:val="24"/>
              </w:rPr>
              <w:t xml:space="preserve"> </w:t>
            </w:r>
          </w:p>
          <w:p w14:paraId="20295522" w14:textId="191381B6" w:rsidR="00CB4981" w:rsidRPr="0054241B" w:rsidRDefault="00784E6A" w:rsidP="00D56921">
            <w:pPr>
              <w:rPr>
                <w:rFonts w:eastAsia="Times New Roman"/>
                <w:b/>
                <w:sz w:val="24"/>
                <w:szCs w:val="24"/>
              </w:rPr>
            </w:pPr>
            <w:r w:rsidRPr="0054241B">
              <w:rPr>
                <w:rFonts w:eastAsia="Times New Roman"/>
                <w:b/>
                <w:sz w:val="24"/>
                <w:szCs w:val="24"/>
              </w:rPr>
              <w:t>Sketch of the Molecule</w:t>
            </w:r>
          </w:p>
        </w:tc>
        <w:tc>
          <w:tcPr>
            <w:tcW w:w="401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CB3B824" w14:textId="77777777" w:rsidR="00CB4981" w:rsidRPr="0054241B" w:rsidRDefault="00784E6A">
            <w:pPr>
              <w:spacing w:before="240" w:after="240"/>
              <w:jc w:val="center"/>
              <w:rPr>
                <w:rFonts w:eastAsia="Times New Roman"/>
                <w:b/>
                <w:sz w:val="24"/>
                <w:szCs w:val="24"/>
              </w:rPr>
            </w:pPr>
            <w:r w:rsidRPr="0054241B">
              <w:rPr>
                <w:rFonts w:eastAsia="Times New Roman"/>
                <w:b/>
                <w:sz w:val="24"/>
                <w:szCs w:val="24"/>
              </w:rPr>
              <w:t>Shape of Molecule</w:t>
            </w:r>
          </w:p>
        </w:tc>
      </w:tr>
      <w:tr w:rsidR="00CB4981" w:rsidRPr="0054241B" w14:paraId="00748141" w14:textId="77777777" w:rsidTr="00D56921">
        <w:trPr>
          <w:trHeight w:val="432"/>
        </w:trPr>
        <w:tc>
          <w:tcPr>
            <w:tcW w:w="9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3438E4" w14:textId="77777777" w:rsidR="00CB4981" w:rsidRPr="0054241B" w:rsidRDefault="00784E6A">
            <w:pPr>
              <w:spacing w:before="240" w:after="240"/>
              <w:rPr>
                <w:rFonts w:eastAsia="Times New Roman"/>
                <w:sz w:val="24"/>
                <w:szCs w:val="24"/>
                <w:vertAlign w:val="subscript"/>
              </w:rPr>
            </w:pPr>
            <w:r w:rsidRPr="0054241B">
              <w:rPr>
                <w:rFonts w:eastAsia="Times New Roman"/>
                <w:sz w:val="24"/>
                <w:szCs w:val="24"/>
              </w:rPr>
              <w:t>O</w:t>
            </w:r>
            <w:r w:rsidRPr="0054241B">
              <w:rPr>
                <w:rFonts w:eastAsia="Times New Roman"/>
                <w:sz w:val="24"/>
                <w:szCs w:val="24"/>
                <w:vertAlign w:val="subscript"/>
              </w:rPr>
              <w:t>2</w:t>
            </w:r>
          </w:p>
          <w:p w14:paraId="29776A3B"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4359" w:type="dxa"/>
            <w:tcBorders>
              <w:top w:val="nil"/>
              <w:left w:val="nil"/>
              <w:bottom w:val="single" w:sz="8" w:space="0" w:color="000000"/>
              <w:right w:val="single" w:sz="8" w:space="0" w:color="000000"/>
            </w:tcBorders>
            <w:tcMar>
              <w:top w:w="100" w:type="dxa"/>
              <w:left w:w="100" w:type="dxa"/>
              <w:bottom w:w="100" w:type="dxa"/>
              <w:right w:w="100" w:type="dxa"/>
            </w:tcMar>
          </w:tcPr>
          <w:p w14:paraId="1FCD57A5" w14:textId="2518F9EB" w:rsidR="00CB4981" w:rsidRPr="0054241B" w:rsidRDefault="00CB4981">
            <w:pPr>
              <w:spacing w:before="240" w:after="240"/>
              <w:rPr>
                <w:rFonts w:eastAsia="Times New Roman"/>
                <w:sz w:val="24"/>
                <w:szCs w:val="24"/>
              </w:rPr>
            </w:pPr>
          </w:p>
        </w:tc>
        <w:tc>
          <w:tcPr>
            <w:tcW w:w="4013" w:type="dxa"/>
            <w:tcBorders>
              <w:top w:val="nil"/>
              <w:left w:val="nil"/>
              <w:bottom w:val="single" w:sz="8" w:space="0" w:color="000000"/>
              <w:right w:val="single" w:sz="8" w:space="0" w:color="000000"/>
            </w:tcBorders>
            <w:tcMar>
              <w:top w:w="100" w:type="dxa"/>
              <w:left w:w="100" w:type="dxa"/>
              <w:bottom w:w="100" w:type="dxa"/>
              <w:right w:w="100" w:type="dxa"/>
            </w:tcMar>
          </w:tcPr>
          <w:p w14:paraId="23A8092B"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r w:rsidR="00CB4981" w:rsidRPr="0054241B" w14:paraId="32C07CCF" w14:textId="77777777" w:rsidTr="00D56921">
        <w:trPr>
          <w:trHeight w:val="432"/>
        </w:trPr>
        <w:tc>
          <w:tcPr>
            <w:tcW w:w="9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8F4ACC" w14:textId="77777777" w:rsidR="00CB4981" w:rsidRPr="0054241B" w:rsidRDefault="00784E6A">
            <w:pPr>
              <w:spacing w:before="240" w:after="240"/>
              <w:rPr>
                <w:rFonts w:eastAsia="Times New Roman"/>
                <w:sz w:val="24"/>
                <w:szCs w:val="24"/>
                <w:vertAlign w:val="subscript"/>
              </w:rPr>
            </w:pPr>
            <w:r w:rsidRPr="0054241B">
              <w:rPr>
                <w:rFonts w:eastAsia="Times New Roman"/>
                <w:sz w:val="24"/>
                <w:szCs w:val="24"/>
              </w:rPr>
              <w:t>H</w:t>
            </w:r>
            <w:r w:rsidRPr="0054241B">
              <w:rPr>
                <w:rFonts w:eastAsia="Times New Roman"/>
                <w:sz w:val="24"/>
                <w:szCs w:val="24"/>
                <w:vertAlign w:val="subscript"/>
              </w:rPr>
              <w:t>2</w:t>
            </w:r>
          </w:p>
          <w:p w14:paraId="64351FB8"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4359" w:type="dxa"/>
            <w:tcBorders>
              <w:top w:val="nil"/>
              <w:left w:val="nil"/>
              <w:bottom w:val="single" w:sz="8" w:space="0" w:color="000000"/>
              <w:right w:val="single" w:sz="8" w:space="0" w:color="000000"/>
            </w:tcBorders>
            <w:tcMar>
              <w:top w:w="100" w:type="dxa"/>
              <w:left w:w="100" w:type="dxa"/>
              <w:bottom w:w="100" w:type="dxa"/>
              <w:right w:w="100" w:type="dxa"/>
            </w:tcMar>
          </w:tcPr>
          <w:p w14:paraId="650EB03E"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p w14:paraId="3FB33A64" w14:textId="71659A1F" w:rsidR="00CB4981" w:rsidRPr="0054241B" w:rsidRDefault="00784E6A" w:rsidP="0054241B">
            <w:pPr>
              <w:tabs>
                <w:tab w:val="center" w:pos="2079"/>
              </w:tabs>
              <w:spacing w:before="240" w:after="240"/>
              <w:rPr>
                <w:rFonts w:eastAsia="Times New Roman"/>
                <w:sz w:val="24"/>
                <w:szCs w:val="24"/>
              </w:rPr>
            </w:pPr>
            <w:r w:rsidRPr="0054241B">
              <w:rPr>
                <w:rFonts w:eastAsia="Times New Roman"/>
                <w:sz w:val="24"/>
                <w:szCs w:val="24"/>
              </w:rPr>
              <w:t xml:space="preserve"> </w:t>
            </w:r>
            <w:r w:rsidR="0054241B">
              <w:rPr>
                <w:rFonts w:eastAsia="Times New Roman"/>
                <w:sz w:val="24"/>
                <w:szCs w:val="24"/>
              </w:rPr>
              <w:tab/>
            </w:r>
            <w:r w:rsidRPr="0054241B">
              <w:rPr>
                <w:rFonts w:eastAsia="Times New Roman"/>
                <w:sz w:val="24"/>
                <w:szCs w:val="24"/>
              </w:rPr>
              <w:t xml:space="preserve"> </w:t>
            </w:r>
          </w:p>
        </w:tc>
        <w:tc>
          <w:tcPr>
            <w:tcW w:w="4013" w:type="dxa"/>
            <w:tcBorders>
              <w:top w:val="nil"/>
              <w:left w:val="nil"/>
              <w:bottom w:val="single" w:sz="8" w:space="0" w:color="000000"/>
              <w:right w:val="single" w:sz="8" w:space="0" w:color="000000"/>
            </w:tcBorders>
            <w:tcMar>
              <w:top w:w="100" w:type="dxa"/>
              <w:left w:w="100" w:type="dxa"/>
              <w:bottom w:w="100" w:type="dxa"/>
              <w:right w:w="100" w:type="dxa"/>
            </w:tcMar>
          </w:tcPr>
          <w:p w14:paraId="59D3F08F"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r w:rsidR="00CB4981" w:rsidRPr="0054241B" w14:paraId="5017E907" w14:textId="77777777" w:rsidTr="00D56921">
        <w:trPr>
          <w:trHeight w:val="432"/>
        </w:trPr>
        <w:tc>
          <w:tcPr>
            <w:tcW w:w="9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80E964" w14:textId="77777777" w:rsidR="00CB4981" w:rsidRPr="0054241B" w:rsidRDefault="00784E6A">
            <w:pPr>
              <w:spacing w:before="240" w:after="240"/>
              <w:rPr>
                <w:rFonts w:eastAsia="Times New Roman"/>
                <w:sz w:val="24"/>
                <w:szCs w:val="24"/>
                <w:vertAlign w:val="subscript"/>
              </w:rPr>
            </w:pPr>
            <w:r w:rsidRPr="0054241B">
              <w:rPr>
                <w:rFonts w:eastAsia="Times New Roman"/>
                <w:sz w:val="24"/>
                <w:szCs w:val="24"/>
              </w:rPr>
              <w:t>Cl</w:t>
            </w:r>
            <w:r w:rsidRPr="0054241B">
              <w:rPr>
                <w:rFonts w:eastAsia="Times New Roman"/>
                <w:sz w:val="24"/>
                <w:szCs w:val="24"/>
                <w:vertAlign w:val="subscript"/>
              </w:rPr>
              <w:t>2</w:t>
            </w:r>
          </w:p>
          <w:p w14:paraId="75867326"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4359" w:type="dxa"/>
            <w:tcBorders>
              <w:top w:val="nil"/>
              <w:left w:val="nil"/>
              <w:bottom w:val="single" w:sz="8" w:space="0" w:color="000000"/>
              <w:right w:val="single" w:sz="8" w:space="0" w:color="000000"/>
            </w:tcBorders>
            <w:tcMar>
              <w:top w:w="100" w:type="dxa"/>
              <w:left w:w="100" w:type="dxa"/>
              <w:bottom w:w="100" w:type="dxa"/>
              <w:right w:w="100" w:type="dxa"/>
            </w:tcMar>
          </w:tcPr>
          <w:p w14:paraId="0A00BE6A" w14:textId="7CF96E84" w:rsidR="00CB4981" w:rsidRPr="0054241B" w:rsidRDefault="00784E6A">
            <w:pPr>
              <w:spacing w:before="240" w:after="240"/>
              <w:rPr>
                <w:rFonts w:eastAsia="Times New Roman"/>
                <w:sz w:val="24"/>
                <w:szCs w:val="24"/>
              </w:rPr>
            </w:pPr>
            <w:r w:rsidRPr="0054241B">
              <w:rPr>
                <w:rFonts w:eastAsia="Times New Roman"/>
                <w:sz w:val="24"/>
                <w:szCs w:val="24"/>
              </w:rPr>
              <w:t xml:space="preserve"> </w:t>
            </w:r>
          </w:p>
          <w:p w14:paraId="5995959D"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4013" w:type="dxa"/>
            <w:tcBorders>
              <w:top w:val="nil"/>
              <w:left w:val="nil"/>
              <w:bottom w:val="single" w:sz="8" w:space="0" w:color="000000"/>
              <w:right w:val="single" w:sz="8" w:space="0" w:color="000000"/>
            </w:tcBorders>
            <w:tcMar>
              <w:top w:w="100" w:type="dxa"/>
              <w:left w:w="100" w:type="dxa"/>
              <w:bottom w:w="100" w:type="dxa"/>
              <w:right w:w="100" w:type="dxa"/>
            </w:tcMar>
          </w:tcPr>
          <w:p w14:paraId="5A998F36"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r w:rsidR="00CB4981" w:rsidRPr="0054241B" w14:paraId="2882312B" w14:textId="77777777" w:rsidTr="00D56921">
        <w:trPr>
          <w:trHeight w:val="432"/>
        </w:trPr>
        <w:tc>
          <w:tcPr>
            <w:tcW w:w="9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53864A" w14:textId="77777777" w:rsidR="00CB4981" w:rsidRPr="0054241B" w:rsidRDefault="00784E6A">
            <w:pPr>
              <w:spacing w:before="240" w:after="240"/>
              <w:rPr>
                <w:rFonts w:eastAsia="Times New Roman"/>
                <w:sz w:val="24"/>
                <w:szCs w:val="24"/>
                <w:vertAlign w:val="subscript"/>
              </w:rPr>
            </w:pPr>
            <w:r w:rsidRPr="0054241B">
              <w:rPr>
                <w:rFonts w:eastAsia="Times New Roman"/>
                <w:sz w:val="24"/>
                <w:szCs w:val="24"/>
              </w:rPr>
              <w:t>N</w:t>
            </w:r>
            <w:r w:rsidRPr="0054241B">
              <w:rPr>
                <w:rFonts w:eastAsia="Times New Roman"/>
                <w:sz w:val="24"/>
                <w:szCs w:val="24"/>
                <w:vertAlign w:val="subscript"/>
              </w:rPr>
              <w:t>2</w:t>
            </w:r>
          </w:p>
          <w:p w14:paraId="5F538911"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4359" w:type="dxa"/>
            <w:tcBorders>
              <w:top w:val="nil"/>
              <w:left w:val="nil"/>
              <w:bottom w:val="single" w:sz="8" w:space="0" w:color="000000"/>
              <w:right w:val="single" w:sz="8" w:space="0" w:color="000000"/>
            </w:tcBorders>
            <w:tcMar>
              <w:top w:w="100" w:type="dxa"/>
              <w:left w:w="100" w:type="dxa"/>
              <w:bottom w:w="100" w:type="dxa"/>
              <w:right w:w="100" w:type="dxa"/>
            </w:tcMar>
          </w:tcPr>
          <w:p w14:paraId="763436B9" w14:textId="07201068" w:rsidR="00CB4981" w:rsidRPr="0054241B" w:rsidRDefault="00784E6A" w:rsidP="0054241B">
            <w:pPr>
              <w:spacing w:before="240" w:after="240"/>
              <w:rPr>
                <w:rFonts w:eastAsia="Times New Roman"/>
                <w:sz w:val="24"/>
                <w:szCs w:val="24"/>
              </w:rPr>
            </w:pPr>
            <w:r w:rsidRPr="0054241B">
              <w:rPr>
                <w:rFonts w:eastAsia="Times New Roman"/>
                <w:sz w:val="24"/>
                <w:szCs w:val="24"/>
              </w:rPr>
              <w:t xml:space="preserve">  </w:t>
            </w:r>
          </w:p>
        </w:tc>
        <w:tc>
          <w:tcPr>
            <w:tcW w:w="4013" w:type="dxa"/>
            <w:tcBorders>
              <w:top w:val="nil"/>
              <w:left w:val="nil"/>
              <w:bottom w:val="single" w:sz="8" w:space="0" w:color="000000"/>
              <w:right w:val="single" w:sz="8" w:space="0" w:color="000000"/>
            </w:tcBorders>
            <w:tcMar>
              <w:top w:w="100" w:type="dxa"/>
              <w:left w:w="100" w:type="dxa"/>
              <w:bottom w:w="100" w:type="dxa"/>
              <w:right w:w="100" w:type="dxa"/>
            </w:tcMar>
          </w:tcPr>
          <w:p w14:paraId="35502493" w14:textId="77777777" w:rsidR="00CB4981" w:rsidRDefault="00784E6A">
            <w:pPr>
              <w:spacing w:before="240" w:after="240"/>
              <w:rPr>
                <w:rFonts w:eastAsia="Times New Roman"/>
                <w:sz w:val="24"/>
                <w:szCs w:val="24"/>
              </w:rPr>
            </w:pPr>
            <w:r w:rsidRPr="0054241B">
              <w:rPr>
                <w:rFonts w:eastAsia="Times New Roman"/>
                <w:sz w:val="24"/>
                <w:szCs w:val="24"/>
              </w:rPr>
              <w:t xml:space="preserve"> </w:t>
            </w:r>
          </w:p>
          <w:p w14:paraId="4C24529D" w14:textId="0D0FE1A5" w:rsidR="00D56921" w:rsidRPr="0054241B" w:rsidRDefault="00D56921">
            <w:pPr>
              <w:spacing w:before="240" w:after="240"/>
              <w:rPr>
                <w:rFonts w:eastAsia="Times New Roman"/>
                <w:sz w:val="24"/>
                <w:szCs w:val="24"/>
              </w:rPr>
            </w:pPr>
          </w:p>
        </w:tc>
      </w:tr>
      <w:tr w:rsidR="00CB4981" w:rsidRPr="0054241B" w14:paraId="42702251" w14:textId="77777777" w:rsidTr="00D56921">
        <w:trPr>
          <w:trHeight w:val="432"/>
        </w:trPr>
        <w:tc>
          <w:tcPr>
            <w:tcW w:w="9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A51A2F" w14:textId="77777777" w:rsidR="00CB4981" w:rsidRPr="0054241B" w:rsidRDefault="00784E6A">
            <w:pPr>
              <w:spacing w:before="240" w:after="240"/>
              <w:rPr>
                <w:rFonts w:eastAsia="Times New Roman"/>
                <w:sz w:val="24"/>
                <w:szCs w:val="24"/>
              </w:rPr>
            </w:pPr>
            <w:r w:rsidRPr="0054241B">
              <w:rPr>
                <w:rFonts w:eastAsia="Times New Roman"/>
                <w:sz w:val="24"/>
                <w:szCs w:val="24"/>
              </w:rPr>
              <w:t>H</w:t>
            </w:r>
            <w:r w:rsidRPr="0054241B">
              <w:rPr>
                <w:rFonts w:eastAsia="Times New Roman"/>
                <w:sz w:val="24"/>
                <w:szCs w:val="24"/>
                <w:vertAlign w:val="subscript"/>
              </w:rPr>
              <w:t>2</w:t>
            </w:r>
            <w:r w:rsidRPr="0054241B">
              <w:rPr>
                <w:rFonts w:eastAsia="Times New Roman"/>
                <w:sz w:val="24"/>
                <w:szCs w:val="24"/>
              </w:rPr>
              <w:t>O</w:t>
            </w:r>
          </w:p>
          <w:p w14:paraId="49EA5590"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4359" w:type="dxa"/>
            <w:tcBorders>
              <w:top w:val="nil"/>
              <w:left w:val="nil"/>
              <w:bottom w:val="single" w:sz="8" w:space="0" w:color="000000"/>
              <w:right w:val="single" w:sz="8" w:space="0" w:color="000000"/>
            </w:tcBorders>
            <w:tcMar>
              <w:top w:w="100" w:type="dxa"/>
              <w:left w:w="100" w:type="dxa"/>
              <w:bottom w:w="100" w:type="dxa"/>
              <w:right w:w="100" w:type="dxa"/>
            </w:tcMar>
          </w:tcPr>
          <w:p w14:paraId="0C8E4519" w14:textId="2BFB4CFB" w:rsidR="00CB4981" w:rsidRPr="0054241B" w:rsidRDefault="00784E6A" w:rsidP="00D56921">
            <w:pPr>
              <w:spacing w:before="240" w:after="240"/>
              <w:rPr>
                <w:rFonts w:eastAsia="Times New Roman"/>
                <w:sz w:val="24"/>
                <w:szCs w:val="24"/>
              </w:rPr>
            </w:pPr>
            <w:r w:rsidRPr="0054241B">
              <w:rPr>
                <w:rFonts w:eastAsia="Times New Roman"/>
                <w:sz w:val="24"/>
                <w:szCs w:val="24"/>
              </w:rPr>
              <w:t xml:space="preserve"> </w:t>
            </w:r>
          </w:p>
        </w:tc>
        <w:tc>
          <w:tcPr>
            <w:tcW w:w="4013" w:type="dxa"/>
            <w:tcBorders>
              <w:top w:val="nil"/>
              <w:left w:val="nil"/>
              <w:bottom w:val="single" w:sz="8" w:space="0" w:color="000000"/>
              <w:right w:val="single" w:sz="8" w:space="0" w:color="000000"/>
            </w:tcBorders>
            <w:tcMar>
              <w:top w:w="100" w:type="dxa"/>
              <w:left w:w="100" w:type="dxa"/>
              <w:bottom w:w="100" w:type="dxa"/>
              <w:right w:w="100" w:type="dxa"/>
            </w:tcMar>
          </w:tcPr>
          <w:p w14:paraId="48FD8F52"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r w:rsidR="00CB4981" w:rsidRPr="0054241B" w14:paraId="50E49374" w14:textId="77777777" w:rsidTr="00D56921">
        <w:trPr>
          <w:trHeight w:val="432"/>
        </w:trPr>
        <w:tc>
          <w:tcPr>
            <w:tcW w:w="9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E15BFC" w14:textId="77777777" w:rsidR="00CB4981" w:rsidRPr="0054241B" w:rsidRDefault="00784E6A">
            <w:pPr>
              <w:spacing w:before="240" w:after="240"/>
              <w:rPr>
                <w:rFonts w:eastAsia="Times New Roman"/>
                <w:sz w:val="24"/>
                <w:szCs w:val="24"/>
                <w:vertAlign w:val="subscript"/>
              </w:rPr>
            </w:pPr>
            <w:r w:rsidRPr="0054241B">
              <w:rPr>
                <w:rFonts w:eastAsia="Times New Roman"/>
                <w:sz w:val="24"/>
                <w:szCs w:val="24"/>
              </w:rPr>
              <w:t>SO</w:t>
            </w:r>
            <w:r w:rsidRPr="0054241B">
              <w:rPr>
                <w:rFonts w:eastAsia="Times New Roman"/>
                <w:sz w:val="24"/>
                <w:szCs w:val="24"/>
                <w:vertAlign w:val="subscript"/>
              </w:rPr>
              <w:t>2</w:t>
            </w:r>
          </w:p>
          <w:p w14:paraId="7A92B539"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4359" w:type="dxa"/>
            <w:tcBorders>
              <w:top w:val="nil"/>
              <w:left w:val="nil"/>
              <w:bottom w:val="single" w:sz="8" w:space="0" w:color="000000"/>
              <w:right w:val="single" w:sz="8" w:space="0" w:color="000000"/>
            </w:tcBorders>
            <w:tcMar>
              <w:top w:w="100" w:type="dxa"/>
              <w:left w:w="100" w:type="dxa"/>
              <w:bottom w:w="100" w:type="dxa"/>
              <w:right w:w="100" w:type="dxa"/>
            </w:tcMar>
          </w:tcPr>
          <w:p w14:paraId="693F5460"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p w14:paraId="3B2B179E" w14:textId="1CD3CA3D" w:rsidR="00D56921" w:rsidRPr="0054241B" w:rsidRDefault="00D56921">
            <w:pPr>
              <w:spacing w:before="240" w:after="240"/>
              <w:rPr>
                <w:rFonts w:eastAsia="Times New Roman"/>
                <w:sz w:val="24"/>
                <w:szCs w:val="24"/>
              </w:rPr>
            </w:pPr>
          </w:p>
        </w:tc>
        <w:tc>
          <w:tcPr>
            <w:tcW w:w="4013" w:type="dxa"/>
            <w:tcBorders>
              <w:top w:val="nil"/>
              <w:left w:val="nil"/>
              <w:bottom w:val="single" w:sz="8" w:space="0" w:color="000000"/>
              <w:right w:val="single" w:sz="8" w:space="0" w:color="000000"/>
            </w:tcBorders>
            <w:tcMar>
              <w:top w:w="100" w:type="dxa"/>
              <w:left w:w="100" w:type="dxa"/>
              <w:bottom w:w="100" w:type="dxa"/>
              <w:right w:w="100" w:type="dxa"/>
            </w:tcMar>
          </w:tcPr>
          <w:p w14:paraId="7F35E023"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r w:rsidR="00CB4981" w:rsidRPr="0054241B" w14:paraId="2F5ACBC8" w14:textId="77777777" w:rsidTr="00D56921">
        <w:trPr>
          <w:trHeight w:val="432"/>
        </w:trPr>
        <w:tc>
          <w:tcPr>
            <w:tcW w:w="9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F9A2FA" w14:textId="77777777" w:rsidR="00CB4981" w:rsidRPr="0054241B" w:rsidRDefault="00784E6A">
            <w:pPr>
              <w:spacing w:before="240" w:after="240"/>
              <w:rPr>
                <w:rFonts w:eastAsia="Times New Roman"/>
                <w:sz w:val="24"/>
                <w:szCs w:val="24"/>
                <w:vertAlign w:val="subscript"/>
              </w:rPr>
            </w:pPr>
            <w:r w:rsidRPr="0054241B">
              <w:rPr>
                <w:rFonts w:eastAsia="Times New Roman"/>
                <w:sz w:val="24"/>
                <w:szCs w:val="24"/>
              </w:rPr>
              <w:t>CO</w:t>
            </w:r>
            <w:r w:rsidRPr="0054241B">
              <w:rPr>
                <w:rFonts w:eastAsia="Times New Roman"/>
                <w:sz w:val="24"/>
                <w:szCs w:val="24"/>
                <w:vertAlign w:val="subscript"/>
              </w:rPr>
              <w:t>2</w:t>
            </w:r>
          </w:p>
          <w:p w14:paraId="62EE48DB"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4359" w:type="dxa"/>
            <w:tcBorders>
              <w:top w:val="nil"/>
              <w:left w:val="nil"/>
              <w:bottom w:val="single" w:sz="8" w:space="0" w:color="000000"/>
              <w:right w:val="single" w:sz="8" w:space="0" w:color="000000"/>
            </w:tcBorders>
            <w:tcMar>
              <w:top w:w="100" w:type="dxa"/>
              <w:left w:w="100" w:type="dxa"/>
              <w:bottom w:w="100" w:type="dxa"/>
              <w:right w:w="100" w:type="dxa"/>
            </w:tcMar>
          </w:tcPr>
          <w:p w14:paraId="5E5BE608" w14:textId="102F09F9" w:rsidR="00D56921" w:rsidRPr="0054241B" w:rsidRDefault="00D56921">
            <w:pPr>
              <w:spacing w:before="240" w:after="240"/>
              <w:rPr>
                <w:rFonts w:eastAsia="Times New Roman"/>
                <w:sz w:val="24"/>
                <w:szCs w:val="24"/>
              </w:rPr>
            </w:pPr>
          </w:p>
          <w:p w14:paraId="1248423F"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4013" w:type="dxa"/>
            <w:tcBorders>
              <w:top w:val="nil"/>
              <w:left w:val="nil"/>
              <w:bottom w:val="single" w:sz="8" w:space="0" w:color="000000"/>
              <w:right w:val="single" w:sz="8" w:space="0" w:color="000000"/>
            </w:tcBorders>
            <w:tcMar>
              <w:top w:w="100" w:type="dxa"/>
              <w:left w:w="100" w:type="dxa"/>
              <w:bottom w:w="100" w:type="dxa"/>
              <w:right w:w="100" w:type="dxa"/>
            </w:tcMar>
          </w:tcPr>
          <w:p w14:paraId="79222E65"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r w:rsidR="00CB4981" w:rsidRPr="0054241B" w14:paraId="25CC9387" w14:textId="77777777" w:rsidTr="00D56921">
        <w:trPr>
          <w:trHeight w:val="432"/>
        </w:trPr>
        <w:tc>
          <w:tcPr>
            <w:tcW w:w="9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48917F" w14:textId="77777777" w:rsidR="00CB4981" w:rsidRPr="0054241B" w:rsidRDefault="00784E6A">
            <w:pPr>
              <w:spacing w:before="240" w:after="240"/>
              <w:rPr>
                <w:rFonts w:eastAsia="Times New Roman"/>
                <w:sz w:val="24"/>
                <w:szCs w:val="24"/>
              </w:rPr>
            </w:pPr>
            <w:r w:rsidRPr="0054241B">
              <w:rPr>
                <w:rFonts w:eastAsia="Times New Roman"/>
                <w:sz w:val="24"/>
                <w:szCs w:val="24"/>
              </w:rPr>
              <w:t>CO</w:t>
            </w:r>
          </w:p>
          <w:p w14:paraId="000286D0"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4359" w:type="dxa"/>
            <w:tcBorders>
              <w:top w:val="nil"/>
              <w:left w:val="nil"/>
              <w:bottom w:val="single" w:sz="8" w:space="0" w:color="000000"/>
              <w:right w:val="single" w:sz="8" w:space="0" w:color="000000"/>
            </w:tcBorders>
            <w:tcMar>
              <w:top w:w="100" w:type="dxa"/>
              <w:left w:w="100" w:type="dxa"/>
              <w:bottom w:w="100" w:type="dxa"/>
              <w:right w:w="100" w:type="dxa"/>
            </w:tcMar>
          </w:tcPr>
          <w:p w14:paraId="7BFA8C96"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p w14:paraId="55F04B15"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4013" w:type="dxa"/>
            <w:tcBorders>
              <w:top w:val="nil"/>
              <w:left w:val="nil"/>
              <w:bottom w:val="single" w:sz="8" w:space="0" w:color="000000"/>
              <w:right w:val="single" w:sz="8" w:space="0" w:color="000000"/>
            </w:tcBorders>
            <w:tcMar>
              <w:top w:w="100" w:type="dxa"/>
              <w:left w:w="100" w:type="dxa"/>
              <w:bottom w:w="100" w:type="dxa"/>
              <w:right w:w="100" w:type="dxa"/>
            </w:tcMar>
          </w:tcPr>
          <w:p w14:paraId="7E7D3E51"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r w:rsidR="00CB4981" w:rsidRPr="0054241B" w14:paraId="3682824C" w14:textId="77777777" w:rsidTr="00D56921">
        <w:trPr>
          <w:trHeight w:val="432"/>
        </w:trPr>
        <w:tc>
          <w:tcPr>
            <w:tcW w:w="9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445D50" w14:textId="77777777" w:rsidR="00CB4981" w:rsidRPr="0054241B" w:rsidRDefault="00784E6A">
            <w:pPr>
              <w:spacing w:before="240" w:after="240"/>
              <w:rPr>
                <w:rFonts w:eastAsia="Times New Roman"/>
                <w:sz w:val="24"/>
                <w:szCs w:val="24"/>
                <w:vertAlign w:val="subscript"/>
              </w:rPr>
            </w:pPr>
            <w:r w:rsidRPr="0054241B">
              <w:rPr>
                <w:rFonts w:eastAsia="Times New Roman"/>
                <w:sz w:val="24"/>
                <w:szCs w:val="24"/>
              </w:rPr>
              <w:t>NH</w:t>
            </w:r>
            <w:r w:rsidRPr="0054241B">
              <w:rPr>
                <w:rFonts w:eastAsia="Times New Roman"/>
                <w:sz w:val="24"/>
                <w:szCs w:val="24"/>
                <w:vertAlign w:val="subscript"/>
              </w:rPr>
              <w:t>3</w:t>
            </w:r>
          </w:p>
          <w:p w14:paraId="3DBC938A" w14:textId="77777777" w:rsidR="00CB4981" w:rsidRPr="0054241B" w:rsidRDefault="00784E6A">
            <w:pPr>
              <w:spacing w:before="240" w:after="240"/>
              <w:rPr>
                <w:rFonts w:eastAsia="Times New Roman"/>
                <w:strike/>
                <w:sz w:val="24"/>
                <w:szCs w:val="24"/>
              </w:rPr>
            </w:pPr>
            <w:r w:rsidRPr="0054241B">
              <w:rPr>
                <w:rFonts w:eastAsia="Times New Roman"/>
                <w:strike/>
                <w:sz w:val="24"/>
                <w:szCs w:val="24"/>
              </w:rPr>
              <w:t xml:space="preserve"> </w:t>
            </w:r>
          </w:p>
        </w:tc>
        <w:tc>
          <w:tcPr>
            <w:tcW w:w="4359" w:type="dxa"/>
            <w:tcBorders>
              <w:top w:val="nil"/>
              <w:left w:val="nil"/>
              <w:bottom w:val="single" w:sz="8" w:space="0" w:color="000000"/>
              <w:right w:val="single" w:sz="8" w:space="0" w:color="000000"/>
            </w:tcBorders>
            <w:tcMar>
              <w:top w:w="100" w:type="dxa"/>
              <w:left w:w="100" w:type="dxa"/>
              <w:bottom w:w="100" w:type="dxa"/>
              <w:right w:w="100" w:type="dxa"/>
            </w:tcMar>
          </w:tcPr>
          <w:p w14:paraId="0674E7EF"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p w14:paraId="66FE21A7" w14:textId="3378228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4013" w:type="dxa"/>
            <w:tcBorders>
              <w:top w:val="nil"/>
              <w:left w:val="nil"/>
              <w:bottom w:val="single" w:sz="8" w:space="0" w:color="000000"/>
              <w:right w:val="single" w:sz="8" w:space="0" w:color="000000"/>
            </w:tcBorders>
            <w:tcMar>
              <w:top w:w="100" w:type="dxa"/>
              <w:left w:w="100" w:type="dxa"/>
              <w:bottom w:w="100" w:type="dxa"/>
              <w:right w:w="100" w:type="dxa"/>
            </w:tcMar>
          </w:tcPr>
          <w:p w14:paraId="3E5DFB67"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r w:rsidR="00CB4981" w:rsidRPr="0054241B" w14:paraId="7F6CFB62" w14:textId="77777777" w:rsidTr="00D56921">
        <w:trPr>
          <w:trHeight w:val="432"/>
        </w:trPr>
        <w:tc>
          <w:tcPr>
            <w:tcW w:w="9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CD7C52" w14:textId="77777777" w:rsidR="00CB4981" w:rsidRPr="0054241B" w:rsidRDefault="00784E6A">
            <w:pPr>
              <w:spacing w:before="240" w:after="240"/>
              <w:rPr>
                <w:rFonts w:eastAsia="Times New Roman"/>
                <w:sz w:val="24"/>
                <w:szCs w:val="24"/>
                <w:vertAlign w:val="subscript"/>
              </w:rPr>
            </w:pPr>
            <w:r w:rsidRPr="0054241B">
              <w:rPr>
                <w:rFonts w:eastAsia="Times New Roman"/>
                <w:sz w:val="24"/>
                <w:szCs w:val="24"/>
              </w:rPr>
              <w:t>PH</w:t>
            </w:r>
            <w:r w:rsidRPr="0054241B">
              <w:rPr>
                <w:rFonts w:eastAsia="Times New Roman"/>
                <w:sz w:val="24"/>
                <w:szCs w:val="24"/>
                <w:vertAlign w:val="subscript"/>
              </w:rPr>
              <w:t>3</w:t>
            </w:r>
          </w:p>
          <w:p w14:paraId="3127200B"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4359" w:type="dxa"/>
            <w:tcBorders>
              <w:top w:val="nil"/>
              <w:left w:val="nil"/>
              <w:bottom w:val="single" w:sz="8" w:space="0" w:color="000000"/>
              <w:right w:val="single" w:sz="8" w:space="0" w:color="000000"/>
            </w:tcBorders>
            <w:tcMar>
              <w:top w:w="100" w:type="dxa"/>
              <w:left w:w="100" w:type="dxa"/>
              <w:bottom w:w="100" w:type="dxa"/>
              <w:right w:w="100" w:type="dxa"/>
            </w:tcMar>
          </w:tcPr>
          <w:p w14:paraId="4505200F"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p w14:paraId="70ABC606"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4013" w:type="dxa"/>
            <w:tcBorders>
              <w:top w:val="nil"/>
              <w:left w:val="nil"/>
              <w:bottom w:val="single" w:sz="8" w:space="0" w:color="000000"/>
              <w:right w:val="single" w:sz="8" w:space="0" w:color="000000"/>
            </w:tcBorders>
            <w:tcMar>
              <w:top w:w="100" w:type="dxa"/>
              <w:left w:w="100" w:type="dxa"/>
              <w:bottom w:w="100" w:type="dxa"/>
              <w:right w:w="100" w:type="dxa"/>
            </w:tcMar>
          </w:tcPr>
          <w:p w14:paraId="08D8C793"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r w:rsidR="00CB4981" w:rsidRPr="0054241B" w14:paraId="4A0D0455" w14:textId="77777777" w:rsidTr="00D56921">
        <w:trPr>
          <w:trHeight w:val="432"/>
        </w:trPr>
        <w:tc>
          <w:tcPr>
            <w:tcW w:w="9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F4EC85" w14:textId="77777777" w:rsidR="00CB4981" w:rsidRPr="0054241B" w:rsidRDefault="00784E6A">
            <w:pPr>
              <w:spacing w:before="240" w:after="240"/>
              <w:rPr>
                <w:rFonts w:eastAsia="Times New Roman"/>
                <w:sz w:val="24"/>
                <w:szCs w:val="24"/>
                <w:vertAlign w:val="subscript"/>
              </w:rPr>
            </w:pPr>
            <w:r w:rsidRPr="0054241B">
              <w:rPr>
                <w:rFonts w:eastAsia="Times New Roman"/>
                <w:sz w:val="24"/>
                <w:szCs w:val="24"/>
              </w:rPr>
              <w:t>CH</w:t>
            </w:r>
            <w:r w:rsidRPr="0054241B">
              <w:rPr>
                <w:rFonts w:eastAsia="Times New Roman"/>
                <w:sz w:val="24"/>
                <w:szCs w:val="24"/>
                <w:vertAlign w:val="subscript"/>
              </w:rPr>
              <w:t>4</w:t>
            </w:r>
          </w:p>
          <w:p w14:paraId="59225EFD"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4359" w:type="dxa"/>
            <w:tcBorders>
              <w:top w:val="nil"/>
              <w:left w:val="nil"/>
              <w:bottom w:val="single" w:sz="8" w:space="0" w:color="000000"/>
              <w:right w:val="single" w:sz="8" w:space="0" w:color="000000"/>
            </w:tcBorders>
            <w:tcMar>
              <w:top w:w="100" w:type="dxa"/>
              <w:left w:w="100" w:type="dxa"/>
              <w:bottom w:w="100" w:type="dxa"/>
              <w:right w:w="100" w:type="dxa"/>
            </w:tcMar>
          </w:tcPr>
          <w:p w14:paraId="16A3045A"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p w14:paraId="06EAAE84"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c>
          <w:tcPr>
            <w:tcW w:w="4013" w:type="dxa"/>
            <w:tcBorders>
              <w:top w:val="nil"/>
              <w:left w:val="nil"/>
              <w:bottom w:val="single" w:sz="8" w:space="0" w:color="000000"/>
              <w:right w:val="single" w:sz="8" w:space="0" w:color="000000"/>
            </w:tcBorders>
            <w:tcMar>
              <w:top w:w="100" w:type="dxa"/>
              <w:left w:w="100" w:type="dxa"/>
              <w:bottom w:w="100" w:type="dxa"/>
              <w:right w:w="100" w:type="dxa"/>
            </w:tcMar>
          </w:tcPr>
          <w:p w14:paraId="7435ABCE"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w:t>
            </w:r>
          </w:p>
        </w:tc>
      </w:tr>
    </w:tbl>
    <w:p w14:paraId="7C290369" w14:textId="686115C9" w:rsidR="00CB4981" w:rsidRPr="00554208" w:rsidRDefault="00784E6A">
      <w:pPr>
        <w:spacing w:before="240" w:after="240"/>
        <w:rPr>
          <w:rFonts w:eastAsia="Times New Roman"/>
          <w:b/>
          <w:sz w:val="24"/>
          <w:szCs w:val="24"/>
        </w:rPr>
      </w:pPr>
      <w:r w:rsidRPr="00554208">
        <w:rPr>
          <w:rFonts w:eastAsia="Times New Roman"/>
          <w:b/>
          <w:sz w:val="24"/>
          <w:szCs w:val="24"/>
        </w:rPr>
        <w:t>Questions:</w:t>
      </w:r>
    </w:p>
    <w:p w14:paraId="4C74BCDE"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1. </w:t>
      </w:r>
      <w:r w:rsidRPr="0054241B">
        <w:rPr>
          <w:rFonts w:eastAsia="Times New Roman"/>
          <w:sz w:val="24"/>
          <w:szCs w:val="24"/>
        </w:rPr>
        <w:tab/>
        <w:t>Which of the molecules that you built were polar?  Explain your reasoning.</w:t>
      </w:r>
    </w:p>
    <w:p w14:paraId="357E75E1" w14:textId="77777777" w:rsidR="00CB4981" w:rsidRPr="0054241B" w:rsidRDefault="00784E6A">
      <w:pPr>
        <w:spacing w:before="240" w:after="240"/>
        <w:rPr>
          <w:rFonts w:eastAsia="Times New Roman"/>
          <w:sz w:val="24"/>
          <w:szCs w:val="24"/>
        </w:rPr>
      </w:pPr>
      <w:r w:rsidRPr="0054241B">
        <w:rPr>
          <w:rFonts w:eastAsia="Times New Roman"/>
          <w:sz w:val="24"/>
          <w:szCs w:val="24"/>
        </w:rPr>
        <w:t xml:space="preserve"> 2. </w:t>
      </w:r>
      <w:r w:rsidRPr="0054241B">
        <w:rPr>
          <w:rFonts w:eastAsia="Times New Roman"/>
          <w:sz w:val="24"/>
          <w:szCs w:val="24"/>
        </w:rPr>
        <w:tab/>
        <w:t>Which of the molecules that you built were nonpolar?  Explain your reasoning.</w:t>
      </w:r>
    </w:p>
    <w:p w14:paraId="4F7CFB6D" w14:textId="6F8DB8BA" w:rsidR="00CB4981" w:rsidRDefault="00784E6A">
      <w:pPr>
        <w:spacing w:before="240" w:after="240"/>
        <w:rPr>
          <w:rFonts w:eastAsia="Times New Roman"/>
          <w:sz w:val="24"/>
          <w:szCs w:val="24"/>
        </w:rPr>
      </w:pPr>
      <w:r w:rsidRPr="0054241B">
        <w:rPr>
          <w:rFonts w:eastAsia="Times New Roman"/>
          <w:sz w:val="24"/>
          <w:szCs w:val="24"/>
        </w:rPr>
        <w:t xml:space="preserve"> </w:t>
      </w:r>
    </w:p>
    <w:p w14:paraId="2AF4A950" w14:textId="071031B7" w:rsidR="00554208" w:rsidRDefault="00554208">
      <w:pPr>
        <w:spacing w:before="240" w:after="240"/>
        <w:rPr>
          <w:rFonts w:eastAsia="Times New Roman"/>
          <w:sz w:val="24"/>
          <w:szCs w:val="24"/>
        </w:rPr>
      </w:pPr>
    </w:p>
    <w:p w14:paraId="134FF02E" w14:textId="7CBDDF1D" w:rsidR="00554208" w:rsidRDefault="00554208">
      <w:pPr>
        <w:spacing w:before="240" w:after="240"/>
        <w:rPr>
          <w:rFonts w:eastAsia="Times New Roman"/>
          <w:sz w:val="24"/>
          <w:szCs w:val="24"/>
        </w:rPr>
      </w:pPr>
    </w:p>
    <w:p w14:paraId="1B25438A" w14:textId="7F9CBD1A" w:rsidR="00554208" w:rsidRDefault="00554208">
      <w:pPr>
        <w:spacing w:before="240" w:after="240"/>
        <w:rPr>
          <w:rFonts w:eastAsia="Times New Roman"/>
          <w:sz w:val="24"/>
          <w:szCs w:val="24"/>
        </w:rPr>
      </w:pPr>
    </w:p>
    <w:p w14:paraId="3B0F8296" w14:textId="77777777" w:rsidR="00554208" w:rsidRPr="0054241B" w:rsidRDefault="00554208">
      <w:pPr>
        <w:spacing w:before="240" w:after="240"/>
        <w:rPr>
          <w:rFonts w:eastAsia="Times New Roman"/>
          <w:sz w:val="24"/>
          <w:szCs w:val="24"/>
        </w:rPr>
      </w:pPr>
    </w:p>
    <w:sectPr w:rsidR="00554208" w:rsidRPr="0054241B" w:rsidSect="00D56921">
      <w:pgSz w:w="12240" w:h="15840"/>
      <w:pgMar w:top="630" w:right="1440" w:bottom="126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0E33"/>
    <w:multiLevelType w:val="hybridMultilevel"/>
    <w:tmpl w:val="BE427500"/>
    <w:lvl w:ilvl="0" w:tplc="F8FA3326">
      <w:start w:val="1"/>
      <w:numFmt w:val="bullet"/>
      <w:lvlText w:val="•"/>
      <w:lvlJc w:val="left"/>
      <w:pPr>
        <w:ind w:left="360"/>
      </w:pPr>
      <w:rPr>
        <w:rFonts w:ascii="Arial" w:eastAsia="Arial" w:hAnsi="Arial" w:cs="Arial"/>
        <w:b w:val="0"/>
        <w:i w:val="0"/>
        <w:strike w:val="0"/>
        <w:dstrike w:val="0"/>
        <w:color w:val="2D3B45"/>
        <w:sz w:val="20"/>
        <w:szCs w:val="20"/>
        <w:u w:val="none" w:color="000000"/>
        <w:bdr w:val="none" w:sz="0" w:space="0" w:color="auto"/>
        <w:shd w:val="clear" w:color="auto" w:fill="auto"/>
        <w:vertAlign w:val="baseline"/>
      </w:rPr>
    </w:lvl>
    <w:lvl w:ilvl="1" w:tplc="98627CA2">
      <w:start w:val="1"/>
      <w:numFmt w:val="bullet"/>
      <w:lvlText w:val="o"/>
      <w:lvlJc w:val="left"/>
      <w:pPr>
        <w:ind w:left="109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2" w:tplc="BC36E7A0">
      <w:start w:val="1"/>
      <w:numFmt w:val="bullet"/>
      <w:lvlText w:val="▪"/>
      <w:lvlJc w:val="left"/>
      <w:pPr>
        <w:ind w:left="181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3" w:tplc="A9862F3E">
      <w:start w:val="1"/>
      <w:numFmt w:val="bullet"/>
      <w:lvlText w:val="•"/>
      <w:lvlJc w:val="left"/>
      <w:pPr>
        <w:ind w:left="2534"/>
      </w:pPr>
      <w:rPr>
        <w:rFonts w:ascii="Arial" w:eastAsia="Arial" w:hAnsi="Arial" w:cs="Arial"/>
        <w:b w:val="0"/>
        <w:i w:val="0"/>
        <w:strike w:val="0"/>
        <w:dstrike w:val="0"/>
        <w:color w:val="2D3B45"/>
        <w:sz w:val="20"/>
        <w:szCs w:val="20"/>
        <w:u w:val="none" w:color="000000"/>
        <w:bdr w:val="none" w:sz="0" w:space="0" w:color="auto"/>
        <w:shd w:val="clear" w:color="auto" w:fill="auto"/>
        <w:vertAlign w:val="baseline"/>
      </w:rPr>
    </w:lvl>
    <w:lvl w:ilvl="4" w:tplc="B7749522">
      <w:start w:val="1"/>
      <w:numFmt w:val="bullet"/>
      <w:lvlText w:val="o"/>
      <w:lvlJc w:val="left"/>
      <w:pPr>
        <w:ind w:left="325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5" w:tplc="DAF44904">
      <w:start w:val="1"/>
      <w:numFmt w:val="bullet"/>
      <w:lvlText w:val="▪"/>
      <w:lvlJc w:val="left"/>
      <w:pPr>
        <w:ind w:left="397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6" w:tplc="A03A6B96">
      <w:start w:val="1"/>
      <w:numFmt w:val="bullet"/>
      <w:lvlText w:val="•"/>
      <w:lvlJc w:val="left"/>
      <w:pPr>
        <w:ind w:left="4694"/>
      </w:pPr>
      <w:rPr>
        <w:rFonts w:ascii="Arial" w:eastAsia="Arial" w:hAnsi="Arial" w:cs="Arial"/>
        <w:b w:val="0"/>
        <w:i w:val="0"/>
        <w:strike w:val="0"/>
        <w:dstrike w:val="0"/>
        <w:color w:val="2D3B45"/>
        <w:sz w:val="20"/>
        <w:szCs w:val="20"/>
        <w:u w:val="none" w:color="000000"/>
        <w:bdr w:val="none" w:sz="0" w:space="0" w:color="auto"/>
        <w:shd w:val="clear" w:color="auto" w:fill="auto"/>
        <w:vertAlign w:val="baseline"/>
      </w:rPr>
    </w:lvl>
    <w:lvl w:ilvl="7" w:tplc="D1D2EA6A">
      <w:start w:val="1"/>
      <w:numFmt w:val="bullet"/>
      <w:lvlText w:val="o"/>
      <w:lvlJc w:val="left"/>
      <w:pPr>
        <w:ind w:left="541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8" w:tplc="A672DE84">
      <w:start w:val="1"/>
      <w:numFmt w:val="bullet"/>
      <w:lvlText w:val="▪"/>
      <w:lvlJc w:val="left"/>
      <w:pPr>
        <w:ind w:left="613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abstractNum>
  <w:abstractNum w:abstractNumId="1" w15:restartNumberingAfterBreak="0">
    <w:nsid w:val="04F27636"/>
    <w:multiLevelType w:val="multilevel"/>
    <w:tmpl w:val="7C86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D4AB5"/>
    <w:multiLevelType w:val="multilevel"/>
    <w:tmpl w:val="7D1CFF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C23DA"/>
    <w:multiLevelType w:val="hybridMultilevel"/>
    <w:tmpl w:val="2AB8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B3B84"/>
    <w:multiLevelType w:val="multilevel"/>
    <w:tmpl w:val="9A4E0FA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0D62E3"/>
    <w:multiLevelType w:val="hybridMultilevel"/>
    <w:tmpl w:val="F9225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2E4F79"/>
    <w:multiLevelType w:val="multilevel"/>
    <w:tmpl w:val="518CD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471490"/>
    <w:multiLevelType w:val="hybridMultilevel"/>
    <w:tmpl w:val="2B04C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BB6E39"/>
    <w:multiLevelType w:val="multilevel"/>
    <w:tmpl w:val="9A4E0FA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0B3EBC"/>
    <w:multiLevelType w:val="multilevel"/>
    <w:tmpl w:val="DCC2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952931"/>
    <w:multiLevelType w:val="multilevel"/>
    <w:tmpl w:val="E258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F818C2"/>
    <w:multiLevelType w:val="multilevel"/>
    <w:tmpl w:val="2494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2"/>
  </w:num>
  <w:num w:numId="4">
    <w:abstractNumId w:val="10"/>
  </w:num>
  <w:num w:numId="5">
    <w:abstractNumId w:val="6"/>
  </w:num>
  <w:num w:numId="6">
    <w:abstractNumId w:val="8"/>
  </w:num>
  <w:num w:numId="7">
    <w:abstractNumId w:val="4"/>
  </w:num>
  <w:num w:numId="8">
    <w:abstractNumId w:val="11"/>
  </w:num>
  <w:num w:numId="9">
    <w:abstractNumId w:val="3"/>
  </w:num>
  <w:num w:numId="10">
    <w:abstractNumId w:val="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981"/>
    <w:rsid w:val="00263916"/>
    <w:rsid w:val="00406036"/>
    <w:rsid w:val="0054241B"/>
    <w:rsid w:val="00554208"/>
    <w:rsid w:val="005829D7"/>
    <w:rsid w:val="00784E6A"/>
    <w:rsid w:val="009B10EC"/>
    <w:rsid w:val="00BC33F1"/>
    <w:rsid w:val="00CB4981"/>
    <w:rsid w:val="00D56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169D6"/>
  <w15:docId w15:val="{58A34ABB-099C-44A1-B5CA-08307AC8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PlainText">
    <w:name w:val="Plain Text"/>
    <w:basedOn w:val="Normal"/>
    <w:link w:val="PlainTextChar"/>
    <w:rsid w:val="0054241B"/>
    <w:pPr>
      <w:spacing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54241B"/>
    <w:rPr>
      <w:rFonts w:ascii="Courier New" w:eastAsia="Times New Roman" w:hAnsi="Courier New" w:cs="Times New Roman"/>
      <w:sz w:val="20"/>
      <w:szCs w:val="20"/>
      <w:lang w:val="en-US"/>
    </w:rPr>
  </w:style>
  <w:style w:type="paragraph" w:styleId="ListParagraph">
    <w:name w:val="List Paragraph"/>
    <w:basedOn w:val="Normal"/>
    <w:uiPriority w:val="34"/>
    <w:qFormat/>
    <w:rsid w:val="0054241B"/>
    <w:pPr>
      <w:spacing w:line="240" w:lineRule="auto"/>
      <w:ind w:left="720"/>
      <w:contextualSpacing/>
    </w:pPr>
    <w:rPr>
      <w:rFonts w:ascii="Times New Roman" w:eastAsiaTheme="minorHAnsi" w:hAnsi="Times New Roman" w:cstheme="minorBidi"/>
      <w:sz w:val="24"/>
      <w:lang w:val="en-US"/>
    </w:rPr>
  </w:style>
  <w:style w:type="character" w:styleId="Hyperlink">
    <w:name w:val="Hyperlink"/>
    <w:basedOn w:val="DefaultParagraphFont"/>
    <w:uiPriority w:val="99"/>
    <w:unhideWhenUsed/>
    <w:rsid w:val="0054241B"/>
    <w:rPr>
      <w:color w:val="0000FF" w:themeColor="hyperlink"/>
      <w:u w:val="single"/>
    </w:rPr>
  </w:style>
  <w:style w:type="character" w:styleId="UnresolvedMention">
    <w:name w:val="Unresolved Mention"/>
    <w:basedOn w:val="DefaultParagraphFont"/>
    <w:uiPriority w:val="99"/>
    <w:semiHidden/>
    <w:unhideWhenUsed/>
    <w:rsid w:val="0054241B"/>
    <w:rPr>
      <w:color w:val="605E5C"/>
      <w:shd w:val="clear" w:color="auto" w:fill="E1DFDD"/>
    </w:rPr>
  </w:style>
  <w:style w:type="paragraph" w:styleId="NormalWeb">
    <w:name w:val="Normal (Web)"/>
    <w:basedOn w:val="Normal"/>
    <w:uiPriority w:val="99"/>
    <w:semiHidden/>
    <w:unhideWhenUsed/>
    <w:rsid w:val="0055420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90291">
      <w:bodyDiv w:val="1"/>
      <w:marLeft w:val="0"/>
      <w:marRight w:val="0"/>
      <w:marTop w:val="0"/>
      <w:marBottom w:val="0"/>
      <w:divBdr>
        <w:top w:val="none" w:sz="0" w:space="0" w:color="auto"/>
        <w:left w:val="none" w:sz="0" w:space="0" w:color="auto"/>
        <w:bottom w:val="none" w:sz="0" w:space="0" w:color="auto"/>
        <w:right w:val="none" w:sz="0" w:space="0" w:color="auto"/>
      </w:divBdr>
    </w:div>
    <w:div w:id="655114557">
      <w:bodyDiv w:val="1"/>
      <w:marLeft w:val="0"/>
      <w:marRight w:val="0"/>
      <w:marTop w:val="0"/>
      <w:marBottom w:val="0"/>
      <w:divBdr>
        <w:top w:val="none" w:sz="0" w:space="0" w:color="auto"/>
        <w:left w:val="none" w:sz="0" w:space="0" w:color="auto"/>
        <w:bottom w:val="none" w:sz="0" w:space="0" w:color="auto"/>
        <w:right w:val="none" w:sz="0" w:space="0" w:color="auto"/>
      </w:divBdr>
    </w:div>
    <w:div w:id="934946283">
      <w:bodyDiv w:val="1"/>
      <w:marLeft w:val="0"/>
      <w:marRight w:val="0"/>
      <w:marTop w:val="0"/>
      <w:marBottom w:val="0"/>
      <w:divBdr>
        <w:top w:val="none" w:sz="0" w:space="0" w:color="auto"/>
        <w:left w:val="none" w:sz="0" w:space="0" w:color="auto"/>
        <w:bottom w:val="none" w:sz="0" w:space="0" w:color="auto"/>
        <w:right w:val="none" w:sz="0" w:space="0" w:color="auto"/>
      </w:divBdr>
    </w:div>
    <w:div w:id="1205217446">
      <w:bodyDiv w:val="1"/>
      <w:marLeft w:val="0"/>
      <w:marRight w:val="0"/>
      <w:marTop w:val="0"/>
      <w:marBottom w:val="0"/>
      <w:divBdr>
        <w:top w:val="none" w:sz="0" w:space="0" w:color="auto"/>
        <w:left w:val="none" w:sz="0" w:space="0" w:color="auto"/>
        <w:bottom w:val="none" w:sz="0" w:space="0" w:color="auto"/>
        <w:right w:val="none" w:sz="0" w:space="0" w:color="auto"/>
      </w:divBdr>
    </w:div>
    <w:div w:id="1542783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het.colorado.edu/sims/html/build-a-molecule/latest/build-a-molecule_e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et.colorado.edu/sims/html/build-a-molecule/latest/build-a-molecule_en.html" TargetMode="External"/><Relationship Id="rId5" Type="http://schemas.openxmlformats.org/officeDocument/2006/relationships/hyperlink" Target="https://edpuzzle.com/media/5c2f70811be7af406e5160d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Holy Cross</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Mukherjee, Soma</dc:creator>
  <cp:lastModifiedBy>Esperanza Zenon</cp:lastModifiedBy>
  <cp:revision>8</cp:revision>
  <dcterms:created xsi:type="dcterms:W3CDTF">2022-07-15T01:44:00Z</dcterms:created>
  <dcterms:modified xsi:type="dcterms:W3CDTF">2023-08-23T17:49:00Z</dcterms:modified>
</cp:coreProperties>
</file>