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43"/>
        <w:tblW w:w="9515" w:type="dxa"/>
        <w:tblLook w:val="04A0" w:firstRow="1" w:lastRow="0" w:firstColumn="1" w:lastColumn="0" w:noHBand="0" w:noVBand="1"/>
      </w:tblPr>
      <w:tblGrid>
        <w:gridCol w:w="1343"/>
        <w:gridCol w:w="6390"/>
        <w:gridCol w:w="900"/>
        <w:gridCol w:w="882"/>
      </w:tblGrid>
      <w:tr w:rsidR="007D5C62" w14:paraId="41D5C9E9" w14:textId="77777777" w:rsidTr="007D5C62">
        <w:tc>
          <w:tcPr>
            <w:tcW w:w="1343" w:type="dxa"/>
          </w:tcPr>
          <w:p w14:paraId="7D2B8202" w14:textId="77777777" w:rsidR="007D5C62" w:rsidRDefault="007D5C62" w:rsidP="007D5C62">
            <w:r>
              <w:t>Step</w:t>
            </w:r>
          </w:p>
        </w:tc>
        <w:tc>
          <w:tcPr>
            <w:tcW w:w="6390" w:type="dxa"/>
          </w:tcPr>
          <w:p w14:paraId="092775D9" w14:textId="77777777" w:rsidR="007D5C62" w:rsidRDefault="007D5C62" w:rsidP="007D5C62">
            <w:r>
              <w:t>Critical Step / Action</w:t>
            </w:r>
          </w:p>
        </w:tc>
        <w:tc>
          <w:tcPr>
            <w:tcW w:w="900" w:type="dxa"/>
          </w:tcPr>
          <w:p w14:paraId="49E0C7B2" w14:textId="77777777" w:rsidR="007D5C62" w:rsidRDefault="007D5C62" w:rsidP="007D5C62">
            <w:r>
              <w:t>Pass</w:t>
            </w:r>
          </w:p>
        </w:tc>
        <w:tc>
          <w:tcPr>
            <w:tcW w:w="882" w:type="dxa"/>
          </w:tcPr>
          <w:p w14:paraId="4F59C48A" w14:textId="77777777" w:rsidR="007D5C62" w:rsidRDefault="007D5C62" w:rsidP="007D5C62">
            <w:r>
              <w:t>Fail</w:t>
            </w:r>
          </w:p>
        </w:tc>
      </w:tr>
      <w:tr w:rsidR="007D5C62" w14:paraId="5CD0731F" w14:textId="77777777" w:rsidTr="007D5C62">
        <w:tc>
          <w:tcPr>
            <w:tcW w:w="1343" w:type="dxa"/>
          </w:tcPr>
          <w:p w14:paraId="41AFB913" w14:textId="77777777" w:rsidR="007D5C62" w:rsidRDefault="007D5C62" w:rsidP="007D5C62">
            <w:r>
              <w:t>1</w:t>
            </w:r>
          </w:p>
        </w:tc>
        <w:tc>
          <w:tcPr>
            <w:tcW w:w="6390" w:type="dxa"/>
          </w:tcPr>
          <w:p w14:paraId="0D5BE80B" w14:textId="77777777" w:rsidR="007D5C62" w:rsidRDefault="007D5C62" w:rsidP="007D5C62">
            <w:r>
              <w:t>Reviews provider’s order for completeness (solution, rate, volume, route, provider signature).</w:t>
            </w:r>
          </w:p>
        </w:tc>
        <w:tc>
          <w:tcPr>
            <w:tcW w:w="900" w:type="dxa"/>
          </w:tcPr>
          <w:p w14:paraId="19E1B52E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02F06E9F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4965985B" w14:textId="77777777" w:rsidTr="007D5C62">
        <w:tc>
          <w:tcPr>
            <w:tcW w:w="1343" w:type="dxa"/>
          </w:tcPr>
          <w:p w14:paraId="43DD504B" w14:textId="77777777" w:rsidR="007D5C62" w:rsidRDefault="007D5C62" w:rsidP="007D5C62">
            <w:r>
              <w:t>2</w:t>
            </w:r>
          </w:p>
        </w:tc>
        <w:tc>
          <w:tcPr>
            <w:tcW w:w="6390" w:type="dxa"/>
          </w:tcPr>
          <w:p w14:paraId="1C5E2A89" w14:textId="77777777" w:rsidR="007D5C62" w:rsidRDefault="007D5C62" w:rsidP="007D5C62">
            <w:r>
              <w:t>Performs hand hygiene and gathers all necessary supplies.</w:t>
            </w:r>
          </w:p>
        </w:tc>
        <w:tc>
          <w:tcPr>
            <w:tcW w:w="900" w:type="dxa"/>
          </w:tcPr>
          <w:p w14:paraId="639282B7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06AD821F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579613D4" w14:textId="77777777" w:rsidTr="007D5C62">
        <w:tc>
          <w:tcPr>
            <w:tcW w:w="1343" w:type="dxa"/>
          </w:tcPr>
          <w:p w14:paraId="5992C4A2" w14:textId="77777777" w:rsidR="007D5C62" w:rsidRDefault="007D5C62" w:rsidP="007D5C62">
            <w:r>
              <w:t>3</w:t>
            </w:r>
          </w:p>
        </w:tc>
        <w:tc>
          <w:tcPr>
            <w:tcW w:w="6390" w:type="dxa"/>
          </w:tcPr>
          <w:p w14:paraId="6E8E5211" w14:textId="77777777" w:rsidR="007D5C62" w:rsidRDefault="007D5C62" w:rsidP="007D5C62">
            <w:r>
              <w:t>Checks allergies (latex, adhesives, medications).</w:t>
            </w:r>
          </w:p>
        </w:tc>
        <w:tc>
          <w:tcPr>
            <w:tcW w:w="900" w:type="dxa"/>
          </w:tcPr>
          <w:p w14:paraId="64EF407F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498A3EBF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13EDB4F9" w14:textId="77777777" w:rsidTr="007D5C62">
        <w:tc>
          <w:tcPr>
            <w:tcW w:w="1343" w:type="dxa"/>
          </w:tcPr>
          <w:p w14:paraId="3383A22E" w14:textId="77777777" w:rsidR="007D5C62" w:rsidRDefault="007D5C62" w:rsidP="007D5C62">
            <w:r>
              <w:t>4</w:t>
            </w:r>
          </w:p>
        </w:tc>
        <w:tc>
          <w:tcPr>
            <w:tcW w:w="6390" w:type="dxa"/>
          </w:tcPr>
          <w:p w14:paraId="5BF18358" w14:textId="77777777" w:rsidR="007D5C62" w:rsidRDefault="007D5C62" w:rsidP="007D5C62">
            <w:r>
              <w:t>Assesses patient condition (hydration, veins, medical history, anxiety level).</w:t>
            </w:r>
          </w:p>
        </w:tc>
        <w:tc>
          <w:tcPr>
            <w:tcW w:w="900" w:type="dxa"/>
          </w:tcPr>
          <w:p w14:paraId="5B48AF7E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0E815D87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4705A464" w14:textId="77777777" w:rsidTr="007D5C62">
        <w:tc>
          <w:tcPr>
            <w:tcW w:w="1343" w:type="dxa"/>
          </w:tcPr>
          <w:p w14:paraId="21447F63" w14:textId="77777777" w:rsidR="007D5C62" w:rsidRDefault="007D5C62" w:rsidP="007D5C62">
            <w:r>
              <w:t>5</w:t>
            </w:r>
          </w:p>
        </w:tc>
        <w:tc>
          <w:tcPr>
            <w:tcW w:w="6390" w:type="dxa"/>
          </w:tcPr>
          <w:p w14:paraId="5BD7C504" w14:textId="77777777" w:rsidR="007D5C62" w:rsidRDefault="007D5C62" w:rsidP="007D5C62">
            <w:r>
              <w:t>Explains procedure and obtains consent; positions patient comfortably.</w:t>
            </w:r>
          </w:p>
        </w:tc>
        <w:tc>
          <w:tcPr>
            <w:tcW w:w="900" w:type="dxa"/>
          </w:tcPr>
          <w:p w14:paraId="7FAE124D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54010ABC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4BE34016" w14:textId="77777777" w:rsidTr="007D5C62">
        <w:tc>
          <w:tcPr>
            <w:tcW w:w="1343" w:type="dxa"/>
          </w:tcPr>
          <w:p w14:paraId="3E805EDA" w14:textId="77777777" w:rsidR="007D5C62" w:rsidRDefault="007D5C62" w:rsidP="007D5C62">
            <w:r>
              <w:t>6</w:t>
            </w:r>
          </w:p>
        </w:tc>
        <w:tc>
          <w:tcPr>
            <w:tcW w:w="6390" w:type="dxa"/>
          </w:tcPr>
          <w:p w14:paraId="5DC3B8D2" w14:textId="77777777" w:rsidR="007D5C62" w:rsidRDefault="007D5C62" w:rsidP="007D5C62">
            <w:r>
              <w:t>Prepares environment (privacy, lighting, clean work area).</w:t>
            </w:r>
          </w:p>
        </w:tc>
        <w:tc>
          <w:tcPr>
            <w:tcW w:w="900" w:type="dxa"/>
          </w:tcPr>
          <w:p w14:paraId="38963225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750E97D2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0E51F7C2" w14:textId="77777777" w:rsidTr="007D5C62">
        <w:tc>
          <w:tcPr>
            <w:tcW w:w="1343" w:type="dxa"/>
          </w:tcPr>
          <w:p w14:paraId="681E5BF0" w14:textId="77777777" w:rsidR="007D5C62" w:rsidRDefault="007D5C62" w:rsidP="007D5C62">
            <w:r>
              <w:t>7</w:t>
            </w:r>
          </w:p>
        </w:tc>
        <w:tc>
          <w:tcPr>
            <w:tcW w:w="6390" w:type="dxa"/>
          </w:tcPr>
          <w:p w14:paraId="6FB9FF1F" w14:textId="77777777" w:rsidR="007D5C62" w:rsidRDefault="007D5C62" w:rsidP="007D5C62">
            <w:r>
              <w:t>Selects correct catheter size and prepares sterile equipment.</w:t>
            </w:r>
          </w:p>
        </w:tc>
        <w:tc>
          <w:tcPr>
            <w:tcW w:w="900" w:type="dxa"/>
          </w:tcPr>
          <w:p w14:paraId="4D7D288B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55894612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3C12D715" w14:textId="77777777" w:rsidTr="007D5C62">
        <w:tc>
          <w:tcPr>
            <w:tcW w:w="1343" w:type="dxa"/>
          </w:tcPr>
          <w:p w14:paraId="799A916F" w14:textId="77777777" w:rsidR="007D5C62" w:rsidRDefault="007D5C62" w:rsidP="007D5C62">
            <w:r>
              <w:t>8</w:t>
            </w:r>
          </w:p>
        </w:tc>
        <w:tc>
          <w:tcPr>
            <w:tcW w:w="6390" w:type="dxa"/>
          </w:tcPr>
          <w:p w14:paraId="39CA45DD" w14:textId="77777777" w:rsidR="007D5C62" w:rsidRDefault="007D5C62" w:rsidP="007D5C62">
            <w:r>
              <w:t>Prepares and primes IV tubing/extension set using aseptic technique.</w:t>
            </w:r>
          </w:p>
        </w:tc>
        <w:tc>
          <w:tcPr>
            <w:tcW w:w="900" w:type="dxa"/>
          </w:tcPr>
          <w:p w14:paraId="1FE6F066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79A14CF9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3820BBC7" w14:textId="77777777" w:rsidTr="007D5C62">
        <w:tc>
          <w:tcPr>
            <w:tcW w:w="1343" w:type="dxa"/>
          </w:tcPr>
          <w:p w14:paraId="39D20663" w14:textId="77777777" w:rsidR="007D5C62" w:rsidRDefault="007D5C62" w:rsidP="007D5C62">
            <w:r>
              <w:t>9</w:t>
            </w:r>
          </w:p>
        </w:tc>
        <w:tc>
          <w:tcPr>
            <w:tcW w:w="6390" w:type="dxa"/>
          </w:tcPr>
          <w:p w14:paraId="494BE1ED" w14:textId="77777777" w:rsidR="007D5C62" w:rsidRDefault="007D5C62" w:rsidP="007D5C62">
            <w:r>
              <w:t>Applies tourniquet 4–6 inches above site; selects appropriate vein.</w:t>
            </w:r>
          </w:p>
        </w:tc>
        <w:tc>
          <w:tcPr>
            <w:tcW w:w="900" w:type="dxa"/>
          </w:tcPr>
          <w:p w14:paraId="7F271264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18F9899B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547A71DC" w14:textId="77777777" w:rsidTr="007D5C62">
        <w:tc>
          <w:tcPr>
            <w:tcW w:w="1343" w:type="dxa"/>
          </w:tcPr>
          <w:p w14:paraId="5AD08B2C" w14:textId="77777777" w:rsidR="007D5C62" w:rsidRDefault="007D5C62" w:rsidP="007D5C62">
            <w:r>
              <w:t>10</w:t>
            </w:r>
          </w:p>
        </w:tc>
        <w:tc>
          <w:tcPr>
            <w:tcW w:w="6390" w:type="dxa"/>
          </w:tcPr>
          <w:p w14:paraId="0D77F493" w14:textId="77777777" w:rsidR="007D5C62" w:rsidRDefault="007D5C62" w:rsidP="007D5C62">
            <w:r>
              <w:t>Cleans insertion site with chlorhexidine for 30 seconds; allows to dry.</w:t>
            </w:r>
          </w:p>
        </w:tc>
        <w:tc>
          <w:tcPr>
            <w:tcW w:w="900" w:type="dxa"/>
          </w:tcPr>
          <w:p w14:paraId="4DEE59DB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4BFA1813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222B2304" w14:textId="77777777" w:rsidTr="007D5C62">
        <w:tc>
          <w:tcPr>
            <w:tcW w:w="1343" w:type="dxa"/>
          </w:tcPr>
          <w:p w14:paraId="786EE068" w14:textId="77777777" w:rsidR="007D5C62" w:rsidRDefault="007D5C62" w:rsidP="007D5C62">
            <w:r>
              <w:t>11</w:t>
            </w:r>
          </w:p>
        </w:tc>
        <w:tc>
          <w:tcPr>
            <w:tcW w:w="6390" w:type="dxa"/>
          </w:tcPr>
          <w:p w14:paraId="50A3EDAA" w14:textId="77777777" w:rsidR="007D5C62" w:rsidRDefault="007D5C62" w:rsidP="007D5C62">
            <w:r>
              <w:t>Inserts catheter bevel up at 15–30° angle; observes for flashback.</w:t>
            </w:r>
          </w:p>
        </w:tc>
        <w:tc>
          <w:tcPr>
            <w:tcW w:w="900" w:type="dxa"/>
          </w:tcPr>
          <w:p w14:paraId="3BE18493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55A7D1DE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634FDE3D" w14:textId="77777777" w:rsidTr="007D5C62">
        <w:tc>
          <w:tcPr>
            <w:tcW w:w="1343" w:type="dxa"/>
          </w:tcPr>
          <w:p w14:paraId="6BEB2379" w14:textId="77777777" w:rsidR="007D5C62" w:rsidRDefault="007D5C62" w:rsidP="007D5C62">
            <w:r>
              <w:t>12</w:t>
            </w:r>
          </w:p>
        </w:tc>
        <w:tc>
          <w:tcPr>
            <w:tcW w:w="6390" w:type="dxa"/>
          </w:tcPr>
          <w:p w14:paraId="36BCBCB0" w14:textId="77777777" w:rsidR="007D5C62" w:rsidRDefault="007D5C62" w:rsidP="007D5C62">
            <w:r>
              <w:t>Advances catheter, releases tourniquet, removes needle using safety device.</w:t>
            </w:r>
          </w:p>
        </w:tc>
        <w:tc>
          <w:tcPr>
            <w:tcW w:w="900" w:type="dxa"/>
          </w:tcPr>
          <w:p w14:paraId="019F7CCA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5E83047B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3F96386A" w14:textId="77777777" w:rsidTr="007D5C62">
        <w:tc>
          <w:tcPr>
            <w:tcW w:w="1343" w:type="dxa"/>
          </w:tcPr>
          <w:p w14:paraId="0A0DC39F" w14:textId="77777777" w:rsidR="007D5C62" w:rsidRDefault="007D5C62" w:rsidP="007D5C62">
            <w:r>
              <w:t>13</w:t>
            </w:r>
          </w:p>
        </w:tc>
        <w:tc>
          <w:tcPr>
            <w:tcW w:w="6390" w:type="dxa"/>
          </w:tcPr>
          <w:p w14:paraId="4D166F19" w14:textId="77777777" w:rsidR="007D5C62" w:rsidRDefault="007D5C62" w:rsidP="007D5C62">
            <w:r>
              <w:t>Connects extension set and aspirates for blood return; flushes with saline.</w:t>
            </w:r>
          </w:p>
        </w:tc>
        <w:tc>
          <w:tcPr>
            <w:tcW w:w="900" w:type="dxa"/>
          </w:tcPr>
          <w:p w14:paraId="70B0DEBB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4C5DA52B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5A324583" w14:textId="77777777" w:rsidTr="007D5C62">
        <w:tc>
          <w:tcPr>
            <w:tcW w:w="1343" w:type="dxa"/>
          </w:tcPr>
          <w:p w14:paraId="00FF1387" w14:textId="77777777" w:rsidR="007D5C62" w:rsidRDefault="007D5C62" w:rsidP="007D5C62">
            <w:r>
              <w:t>14</w:t>
            </w:r>
          </w:p>
        </w:tc>
        <w:tc>
          <w:tcPr>
            <w:tcW w:w="6390" w:type="dxa"/>
          </w:tcPr>
          <w:p w14:paraId="549CCD6D" w14:textId="77777777" w:rsidR="007D5C62" w:rsidRDefault="007D5C62" w:rsidP="007D5C62">
            <w:r>
              <w:t>Secures catheter with stabilization device and applies sterile transparent dressing.</w:t>
            </w:r>
          </w:p>
        </w:tc>
        <w:tc>
          <w:tcPr>
            <w:tcW w:w="900" w:type="dxa"/>
          </w:tcPr>
          <w:p w14:paraId="1E81AEF5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7021C292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1DE901E8" w14:textId="77777777" w:rsidTr="007D5C62">
        <w:tc>
          <w:tcPr>
            <w:tcW w:w="1343" w:type="dxa"/>
          </w:tcPr>
          <w:p w14:paraId="55A190C6" w14:textId="77777777" w:rsidR="007D5C62" w:rsidRDefault="007D5C62" w:rsidP="007D5C62">
            <w:r>
              <w:t>15</w:t>
            </w:r>
          </w:p>
        </w:tc>
        <w:tc>
          <w:tcPr>
            <w:tcW w:w="6390" w:type="dxa"/>
          </w:tcPr>
          <w:p w14:paraId="323BE222" w14:textId="77777777" w:rsidR="007D5C62" w:rsidRDefault="007D5C62" w:rsidP="007D5C62">
            <w:r>
              <w:t>Labels dressing with date, time, gauge, and initials.</w:t>
            </w:r>
          </w:p>
        </w:tc>
        <w:tc>
          <w:tcPr>
            <w:tcW w:w="900" w:type="dxa"/>
          </w:tcPr>
          <w:p w14:paraId="3E5F02E6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5DFF1582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626789F5" w14:textId="77777777" w:rsidTr="007D5C62">
        <w:tc>
          <w:tcPr>
            <w:tcW w:w="1343" w:type="dxa"/>
          </w:tcPr>
          <w:p w14:paraId="0EFAE76B" w14:textId="77777777" w:rsidR="007D5C62" w:rsidRDefault="007D5C62" w:rsidP="007D5C62">
            <w:r>
              <w:t>16</w:t>
            </w:r>
          </w:p>
        </w:tc>
        <w:tc>
          <w:tcPr>
            <w:tcW w:w="6390" w:type="dxa"/>
          </w:tcPr>
          <w:p w14:paraId="4A8CA7F2" w14:textId="77777777" w:rsidR="007D5C62" w:rsidRDefault="007D5C62" w:rsidP="007D5C62">
            <w:r>
              <w:t>Starts infusion or flushes with positive pressure if saline locked.</w:t>
            </w:r>
          </w:p>
        </w:tc>
        <w:tc>
          <w:tcPr>
            <w:tcW w:w="900" w:type="dxa"/>
          </w:tcPr>
          <w:p w14:paraId="1113D1F9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406AF5E1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358B49C8" w14:textId="77777777" w:rsidTr="007D5C62">
        <w:tc>
          <w:tcPr>
            <w:tcW w:w="1343" w:type="dxa"/>
          </w:tcPr>
          <w:p w14:paraId="39247850" w14:textId="77777777" w:rsidR="007D5C62" w:rsidRDefault="007D5C62" w:rsidP="007D5C62">
            <w:r>
              <w:t>17</w:t>
            </w:r>
          </w:p>
        </w:tc>
        <w:tc>
          <w:tcPr>
            <w:tcW w:w="6390" w:type="dxa"/>
          </w:tcPr>
          <w:p w14:paraId="472855A7" w14:textId="77777777" w:rsidR="007D5C62" w:rsidRDefault="007D5C62" w:rsidP="007D5C62">
            <w:r>
              <w:t>Observes site for redness, swelling, pain, or leakage.</w:t>
            </w:r>
          </w:p>
        </w:tc>
        <w:tc>
          <w:tcPr>
            <w:tcW w:w="900" w:type="dxa"/>
          </w:tcPr>
          <w:p w14:paraId="716AB12C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251BC618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410FE9D5" w14:textId="77777777" w:rsidTr="007D5C62">
        <w:tc>
          <w:tcPr>
            <w:tcW w:w="1343" w:type="dxa"/>
          </w:tcPr>
          <w:p w14:paraId="3B9A46F0" w14:textId="77777777" w:rsidR="007D5C62" w:rsidRDefault="007D5C62" w:rsidP="007D5C62">
            <w:r>
              <w:t>18</w:t>
            </w:r>
          </w:p>
        </w:tc>
        <w:tc>
          <w:tcPr>
            <w:tcW w:w="6390" w:type="dxa"/>
          </w:tcPr>
          <w:p w14:paraId="28A03164" w14:textId="77777777" w:rsidR="007D5C62" w:rsidRDefault="007D5C62" w:rsidP="007D5C62">
            <w:r>
              <w:t>Ensures patient comfort and provides safety education.</w:t>
            </w:r>
          </w:p>
        </w:tc>
        <w:tc>
          <w:tcPr>
            <w:tcW w:w="900" w:type="dxa"/>
          </w:tcPr>
          <w:p w14:paraId="249398C1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4D57EC45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2063F0A0" w14:textId="77777777" w:rsidTr="007D5C62">
        <w:tc>
          <w:tcPr>
            <w:tcW w:w="1343" w:type="dxa"/>
          </w:tcPr>
          <w:p w14:paraId="1A8A7742" w14:textId="77777777" w:rsidR="007D5C62" w:rsidRDefault="007D5C62" w:rsidP="007D5C62">
            <w:r>
              <w:t>19</w:t>
            </w:r>
          </w:p>
        </w:tc>
        <w:tc>
          <w:tcPr>
            <w:tcW w:w="6390" w:type="dxa"/>
          </w:tcPr>
          <w:p w14:paraId="4D0DE183" w14:textId="77777777" w:rsidR="007D5C62" w:rsidRDefault="007D5C62" w:rsidP="007D5C62">
            <w:r>
              <w:t>Disposes of sharps and supplies safely; performs hand hygiene.</w:t>
            </w:r>
          </w:p>
        </w:tc>
        <w:tc>
          <w:tcPr>
            <w:tcW w:w="900" w:type="dxa"/>
          </w:tcPr>
          <w:p w14:paraId="289143D2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67E391F9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5C62" w14:paraId="64926CBD" w14:textId="77777777" w:rsidTr="007D5C62">
        <w:tc>
          <w:tcPr>
            <w:tcW w:w="1343" w:type="dxa"/>
          </w:tcPr>
          <w:p w14:paraId="3512E492" w14:textId="77777777" w:rsidR="007D5C62" w:rsidRDefault="007D5C62" w:rsidP="007D5C62">
            <w:r>
              <w:t>20</w:t>
            </w:r>
          </w:p>
        </w:tc>
        <w:tc>
          <w:tcPr>
            <w:tcW w:w="6390" w:type="dxa"/>
          </w:tcPr>
          <w:p w14:paraId="30D78297" w14:textId="77777777" w:rsidR="007D5C62" w:rsidRDefault="007D5C62" w:rsidP="007D5C62">
            <w:r>
              <w:t>Documents IV insertion details (site, gauge, number of attempts, patient response).</w:t>
            </w:r>
          </w:p>
        </w:tc>
        <w:tc>
          <w:tcPr>
            <w:tcW w:w="900" w:type="dxa"/>
          </w:tcPr>
          <w:p w14:paraId="56B9B49E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" w:type="dxa"/>
          </w:tcPr>
          <w:p w14:paraId="2D530277" w14:textId="77777777" w:rsidR="007D5C62" w:rsidRDefault="007D5C62" w:rsidP="007D5C62"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458CE46" w14:textId="31916075" w:rsidR="00532612" w:rsidRDefault="00532612"/>
    <w:p w14:paraId="64D0B872" w14:textId="77777777" w:rsidR="00532612" w:rsidRDefault="00000000">
      <w:r>
        <w:br/>
        <w:t>Instructor Comments:</w:t>
      </w:r>
    </w:p>
    <w:p w14:paraId="3640CFCC" w14:textId="23D0536D" w:rsidR="00532612" w:rsidRDefault="00000000">
      <w:r>
        <w:t>__________________________________________________________</w:t>
      </w:r>
      <w:r w:rsidR="007D5C62">
        <w:t>_______________________________</w:t>
      </w:r>
    </w:p>
    <w:p w14:paraId="6F708B8A" w14:textId="3BCDBCA6" w:rsidR="00532612" w:rsidRDefault="00000000">
      <w:r>
        <w:t>__________________________________________________________</w:t>
      </w:r>
      <w:r w:rsidR="007D5C62">
        <w:t>_______________________________</w:t>
      </w:r>
    </w:p>
    <w:p w14:paraId="3FAA9F0F" w14:textId="77777777" w:rsidR="00532612" w:rsidRDefault="00000000">
      <w:r>
        <w:br/>
        <w:t>Outcome: ☐ Pass    ☐ Remediation Required</w:t>
      </w:r>
    </w:p>
    <w:sectPr w:rsidR="0053261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389BD" w14:textId="77777777" w:rsidR="00FC28B8" w:rsidRDefault="00FC28B8" w:rsidP="007D5C62">
      <w:pPr>
        <w:spacing w:after="0" w:line="240" w:lineRule="auto"/>
      </w:pPr>
      <w:r>
        <w:separator/>
      </w:r>
    </w:p>
  </w:endnote>
  <w:endnote w:type="continuationSeparator" w:id="0">
    <w:p w14:paraId="3557CC3A" w14:textId="77777777" w:rsidR="00FC28B8" w:rsidRDefault="00FC28B8" w:rsidP="007D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E6B2" w14:textId="77777777" w:rsidR="00FC28B8" w:rsidRDefault="00FC28B8" w:rsidP="007D5C62">
      <w:pPr>
        <w:spacing w:after="0" w:line="240" w:lineRule="auto"/>
      </w:pPr>
      <w:r>
        <w:separator/>
      </w:r>
    </w:p>
  </w:footnote>
  <w:footnote w:type="continuationSeparator" w:id="0">
    <w:p w14:paraId="3E46C094" w14:textId="77777777" w:rsidR="00FC28B8" w:rsidRDefault="00FC28B8" w:rsidP="007D5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A258" w14:textId="77777777" w:rsidR="007D5C62" w:rsidRDefault="007D5C62" w:rsidP="007D5C62">
    <w:pPr>
      <w:pStyle w:val="Heading1"/>
    </w:pPr>
    <w:r>
      <w:t>IV Therapy Skill Checkoff Sheet</w:t>
    </w:r>
  </w:p>
  <w:p w14:paraId="2681CCBB" w14:textId="77777777" w:rsidR="007D5C62" w:rsidRDefault="007D5C62" w:rsidP="007D5C62">
    <w:r>
      <w:t>Student Name: __________________________________________________    Date: _______________________</w:t>
    </w:r>
  </w:p>
  <w:p w14:paraId="5C97F5B4" w14:textId="77777777" w:rsidR="007D5C62" w:rsidRDefault="007D5C62" w:rsidP="007D5C62">
    <w:r>
      <w:t>Instructor: ______________________________________________________    Course: _____________________</w:t>
    </w:r>
  </w:p>
  <w:p w14:paraId="303A2B96" w14:textId="77777777" w:rsidR="007D5C62" w:rsidRDefault="007D5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6579165">
    <w:abstractNumId w:val="8"/>
  </w:num>
  <w:num w:numId="2" w16cid:durableId="1567498151">
    <w:abstractNumId w:val="6"/>
  </w:num>
  <w:num w:numId="3" w16cid:durableId="2005468151">
    <w:abstractNumId w:val="5"/>
  </w:num>
  <w:num w:numId="4" w16cid:durableId="1392147829">
    <w:abstractNumId w:val="4"/>
  </w:num>
  <w:num w:numId="5" w16cid:durableId="1709140681">
    <w:abstractNumId w:val="7"/>
  </w:num>
  <w:num w:numId="6" w16cid:durableId="564872818">
    <w:abstractNumId w:val="3"/>
  </w:num>
  <w:num w:numId="7" w16cid:durableId="137698241">
    <w:abstractNumId w:val="2"/>
  </w:num>
  <w:num w:numId="8" w16cid:durableId="821854074">
    <w:abstractNumId w:val="1"/>
  </w:num>
  <w:num w:numId="9" w16cid:durableId="150099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2612"/>
    <w:rsid w:val="007D5C62"/>
    <w:rsid w:val="0097444A"/>
    <w:rsid w:val="00AA1D8D"/>
    <w:rsid w:val="00B47730"/>
    <w:rsid w:val="00CB0664"/>
    <w:rsid w:val="00FC28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A2F68"/>
  <w14:defaultImageDpi w14:val="300"/>
  <w15:docId w15:val="{447909DE-4A8B-A244-8BE5-BD896AD7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Olinde</cp:lastModifiedBy>
  <cp:revision>2</cp:revision>
  <dcterms:created xsi:type="dcterms:W3CDTF">2025-10-17T16:29:00Z</dcterms:created>
  <dcterms:modified xsi:type="dcterms:W3CDTF">2025-10-17T16:29:00Z</dcterms:modified>
  <cp:category/>
</cp:coreProperties>
</file>