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01BF" w14:textId="77777777" w:rsidR="00400805" w:rsidRPr="00400805" w:rsidRDefault="00400805" w:rsidP="004008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40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Mastering the Basics: General Assessment, Vital Signs &amp; Pain Scales</w:t>
      </w:r>
    </w:p>
    <w:p w14:paraId="04FEC5E5" w14:textId="77777777" w:rsidR="00400805" w:rsidRPr="00400805" w:rsidRDefault="00136400" w:rsidP="0040080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36400">
        <w:rPr>
          <w:rFonts w:ascii="Times New Roman" w:eastAsia="Times New Roman" w:hAnsi="Times New Roman" w:cs="Times New Roman"/>
          <w:noProof/>
          <w:kern w:val="0"/>
        </w:rPr>
        <w:pict w14:anchorId="58AF225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CFA9CF0" w14:textId="77777777" w:rsidR="00400805" w:rsidRPr="00400805" w:rsidRDefault="00400805" w:rsidP="004008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080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📄</w:t>
      </w:r>
      <w:r w:rsidRPr="004008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Assignment Description:</w:t>
      </w:r>
    </w:p>
    <w:p w14:paraId="7563663F" w14:textId="77777777" w:rsidR="00400805" w:rsidRPr="00400805" w:rsidRDefault="00400805" w:rsidP="004008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Before providing care, nurses must ensure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infection control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, prepare essential tools, and perform a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assessment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that includes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vital signs and pain evaluation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>. These skills are the foundation of safe, accurate, and patient-centered care—especially important when serving diverse populations like we do here in Louisiana.</w:t>
      </w:r>
    </w:p>
    <w:p w14:paraId="01566E89" w14:textId="77777777" w:rsidR="00400805" w:rsidRPr="00400805" w:rsidRDefault="00400805" w:rsidP="004008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This assignment will help you apply your knowledge of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precautions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assessment equipment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pain scale selection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to real-world clinical scenarios. Understanding how to perform and document these assessments is essential to your success as an LPN.</w:t>
      </w:r>
    </w:p>
    <w:p w14:paraId="6BDB23C1" w14:textId="77777777" w:rsidR="00400805" w:rsidRPr="00400805" w:rsidRDefault="00136400" w:rsidP="0040080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36400">
        <w:rPr>
          <w:rFonts w:ascii="Times New Roman" w:eastAsia="Times New Roman" w:hAnsi="Times New Roman" w:cs="Times New Roman"/>
          <w:noProof/>
          <w:kern w:val="0"/>
        </w:rPr>
        <w:pict w14:anchorId="51C5E4F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0F7A6D6" w14:textId="77777777" w:rsidR="00400805" w:rsidRPr="00400805" w:rsidRDefault="00400805" w:rsidP="004008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080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📝</w:t>
      </w:r>
      <w:r w:rsidRPr="004008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Assignment Instructions:</w:t>
      </w:r>
    </w:p>
    <w:p w14:paraId="47C8518F" w14:textId="77777777" w:rsidR="00400805" w:rsidRPr="00400805" w:rsidRDefault="00400805" w:rsidP="004008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Please complete the following three parts. Submit your response as a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Word or PDF document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or type directly into Moodle.</w:t>
      </w:r>
    </w:p>
    <w:p w14:paraId="6AEDB16A" w14:textId="77777777" w:rsidR="00400805" w:rsidRPr="00400805" w:rsidRDefault="00136400" w:rsidP="0040080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36400">
        <w:rPr>
          <w:rFonts w:ascii="Times New Roman" w:eastAsia="Times New Roman" w:hAnsi="Times New Roman" w:cs="Times New Roman"/>
          <w:noProof/>
          <w:kern w:val="0"/>
        </w:rPr>
        <w:pict w14:anchorId="2FEE6EE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BC20E0" w14:textId="77777777" w:rsidR="00400805" w:rsidRPr="00400805" w:rsidRDefault="00400805" w:rsidP="004008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1: Standard Precautions Scenario (100–150 words)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br/>
        <w:t>Write a brief response to the following:</w:t>
      </w:r>
    </w:p>
    <w:p w14:paraId="3B460479" w14:textId="77777777" w:rsidR="00400805" w:rsidRPr="00400805" w:rsidRDefault="00400805" w:rsidP="0040080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You're preparing to perform a head-to-toe assessment on a new client. Describe the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precautions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you would take before beginning the assessment and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each is important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to client and nurse safety.</w:t>
      </w:r>
    </w:p>
    <w:p w14:paraId="08265A4C" w14:textId="77777777" w:rsidR="00400805" w:rsidRPr="00400805" w:rsidRDefault="00136400" w:rsidP="0040080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36400">
        <w:rPr>
          <w:rFonts w:ascii="Times New Roman" w:eastAsia="Times New Roman" w:hAnsi="Times New Roman" w:cs="Times New Roman"/>
          <w:noProof/>
          <w:kern w:val="0"/>
        </w:rPr>
        <w:pict w14:anchorId="6921D8E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262BBE6" w14:textId="77777777" w:rsidR="00400805" w:rsidRPr="00400805" w:rsidRDefault="00400805" w:rsidP="004008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2: Equipment Readiness Checklist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Using the content provided, create a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checklist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8 essential tools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needed for a basic general assessment. Identify which tools are optional for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detailed exams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>. Then briefly explain:</w:t>
      </w:r>
    </w:p>
    <w:p w14:paraId="60CF396C" w14:textId="77777777" w:rsidR="00400805" w:rsidRPr="00400805" w:rsidRDefault="00400805" w:rsidP="0040080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Which three tools you would reach for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(1–2 sentences).</w:t>
      </w:r>
    </w:p>
    <w:p w14:paraId="08DAE065" w14:textId="77777777" w:rsidR="00400805" w:rsidRPr="00400805" w:rsidRDefault="00136400" w:rsidP="0040080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36400">
        <w:rPr>
          <w:rFonts w:ascii="Times New Roman" w:eastAsia="Times New Roman" w:hAnsi="Times New Roman" w:cs="Times New Roman"/>
          <w:noProof/>
          <w:kern w:val="0"/>
        </w:rPr>
        <w:pict w14:anchorId="528B043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FDF3558" w14:textId="77777777" w:rsidR="00400805" w:rsidRPr="00400805" w:rsidRDefault="00400805" w:rsidP="004008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Part 3: Pain Scale Application (100–150 words)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Choose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different patient profiles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from the list below and describe which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pain scale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would be most appropriate for each. Explain your reasoning.</w:t>
      </w:r>
    </w:p>
    <w:p w14:paraId="410E42B7" w14:textId="77777777" w:rsidR="00400805" w:rsidRPr="00400805" w:rsidRDefault="00400805" w:rsidP="004008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>A 4-year-old child with a broken arm</w:t>
      </w:r>
    </w:p>
    <w:p w14:paraId="5B2246D6" w14:textId="77777777" w:rsidR="00400805" w:rsidRPr="00400805" w:rsidRDefault="00400805" w:rsidP="004008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>An unconscious adult in the ICU</w:t>
      </w:r>
    </w:p>
    <w:p w14:paraId="4D047036" w14:textId="77777777" w:rsidR="00400805" w:rsidRPr="00400805" w:rsidRDefault="00400805" w:rsidP="004008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>A 70-year-old alert patient after surgery</w:t>
      </w:r>
    </w:p>
    <w:p w14:paraId="3E5193BF" w14:textId="77777777" w:rsidR="00400805" w:rsidRPr="00400805" w:rsidRDefault="00400805" w:rsidP="004008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>A nonverbal child with autism</w:t>
      </w:r>
    </w:p>
    <w:p w14:paraId="5A9DCED7" w14:textId="77777777" w:rsidR="00400805" w:rsidRPr="00400805" w:rsidRDefault="00400805" w:rsidP="0040080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>A 1-week-old newborn</w:t>
      </w:r>
    </w:p>
    <w:p w14:paraId="731500BE" w14:textId="77777777" w:rsidR="00400805" w:rsidRPr="00400805" w:rsidRDefault="00136400" w:rsidP="0040080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36400">
        <w:rPr>
          <w:rFonts w:ascii="Times New Roman" w:eastAsia="Times New Roman" w:hAnsi="Times New Roman" w:cs="Times New Roman"/>
          <w:noProof/>
          <w:kern w:val="0"/>
        </w:rPr>
        <w:pict w14:anchorId="3A2D73D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7CA75C8" w14:textId="77777777" w:rsidR="00400805" w:rsidRPr="00400805" w:rsidRDefault="00400805" w:rsidP="004008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080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008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Grading Criteria (15 points total):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023"/>
        <w:gridCol w:w="857"/>
      </w:tblGrid>
      <w:tr w:rsidR="00400805" w:rsidRPr="00400805" w14:paraId="2534EA4C" w14:textId="77777777" w:rsidTr="00400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53DC3" w14:textId="77777777" w:rsidR="00400805" w:rsidRPr="00400805" w:rsidRDefault="00400805" w:rsidP="0040080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32EF6650" w14:textId="77777777" w:rsidR="00400805" w:rsidRPr="00400805" w:rsidRDefault="00400805" w:rsidP="00400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Points</w:t>
            </w:r>
          </w:p>
        </w:tc>
      </w:tr>
      <w:tr w:rsidR="00400805" w:rsidRPr="00400805" w14:paraId="4EE5BAC9" w14:textId="77777777" w:rsidTr="0040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0D3A46" w14:textId="77777777" w:rsidR="00400805" w:rsidRPr="00400805" w:rsidRDefault="00400805" w:rsidP="0040080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 1: Standard Precautions clearly explained</w:t>
            </w:r>
          </w:p>
        </w:tc>
        <w:tc>
          <w:tcPr>
            <w:tcW w:w="0" w:type="auto"/>
            <w:hideMark/>
          </w:tcPr>
          <w:p w14:paraId="6881995F" w14:textId="77777777" w:rsidR="00400805" w:rsidRPr="00400805" w:rsidRDefault="00400805" w:rsidP="0040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pts</w:t>
            </w:r>
          </w:p>
        </w:tc>
      </w:tr>
      <w:tr w:rsidR="00400805" w:rsidRPr="00400805" w14:paraId="691E6E20" w14:textId="77777777" w:rsidTr="00400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3B92B9" w14:textId="77777777" w:rsidR="00400805" w:rsidRPr="00400805" w:rsidRDefault="00400805" w:rsidP="0040080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 2: Accurate checklist + reasoning</w:t>
            </w:r>
          </w:p>
        </w:tc>
        <w:tc>
          <w:tcPr>
            <w:tcW w:w="0" w:type="auto"/>
            <w:hideMark/>
          </w:tcPr>
          <w:p w14:paraId="2E78BE04" w14:textId="77777777" w:rsidR="00400805" w:rsidRPr="00400805" w:rsidRDefault="00400805" w:rsidP="00400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pts</w:t>
            </w:r>
          </w:p>
        </w:tc>
      </w:tr>
      <w:tr w:rsidR="00400805" w:rsidRPr="00400805" w14:paraId="43EE83DA" w14:textId="77777777" w:rsidTr="0040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73B730" w14:textId="77777777" w:rsidR="00400805" w:rsidRPr="00400805" w:rsidRDefault="00400805" w:rsidP="0040080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 3: Correct pain scale use with reasoning</w:t>
            </w:r>
          </w:p>
        </w:tc>
        <w:tc>
          <w:tcPr>
            <w:tcW w:w="0" w:type="auto"/>
            <w:hideMark/>
          </w:tcPr>
          <w:p w14:paraId="2547860E" w14:textId="77777777" w:rsidR="00400805" w:rsidRPr="00400805" w:rsidRDefault="00400805" w:rsidP="0040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pts</w:t>
            </w:r>
          </w:p>
        </w:tc>
      </w:tr>
      <w:tr w:rsidR="00400805" w:rsidRPr="00400805" w14:paraId="573CF98E" w14:textId="77777777" w:rsidTr="00400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4527F3" w14:textId="77777777" w:rsidR="00400805" w:rsidRPr="00400805" w:rsidRDefault="00400805" w:rsidP="0040080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Grammar, organization, effort</w:t>
            </w:r>
          </w:p>
        </w:tc>
        <w:tc>
          <w:tcPr>
            <w:tcW w:w="0" w:type="auto"/>
            <w:hideMark/>
          </w:tcPr>
          <w:p w14:paraId="681A6260" w14:textId="77777777" w:rsidR="00400805" w:rsidRPr="00400805" w:rsidRDefault="00400805" w:rsidP="00400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08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pts</w:t>
            </w:r>
          </w:p>
        </w:tc>
      </w:tr>
    </w:tbl>
    <w:p w14:paraId="593EA004" w14:textId="77777777" w:rsidR="00400805" w:rsidRPr="00400805" w:rsidRDefault="00136400" w:rsidP="0040080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36400">
        <w:rPr>
          <w:rFonts w:ascii="Times New Roman" w:eastAsia="Times New Roman" w:hAnsi="Times New Roman" w:cs="Times New Roman"/>
          <w:noProof/>
          <w:kern w:val="0"/>
        </w:rPr>
        <w:pict w14:anchorId="7CC1F25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8D94B7" w14:textId="77777777" w:rsidR="00400805" w:rsidRPr="00400805" w:rsidRDefault="00400805" w:rsidP="004008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080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📎</w:t>
      </w:r>
      <w:r w:rsidRPr="004008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Submission Instructions:</w:t>
      </w:r>
    </w:p>
    <w:p w14:paraId="1C8F1377" w14:textId="77777777" w:rsidR="00400805" w:rsidRPr="00400805" w:rsidRDefault="00400805" w:rsidP="004008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Submit as a </w:t>
      </w:r>
      <w:r w:rsidRPr="0040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typed document</w:t>
      </w: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 (Word or PDF), or type directly into the Moodle text </w:t>
      </w:r>
      <w:proofErr w:type="gramStart"/>
      <w:r w:rsidRPr="00400805">
        <w:rPr>
          <w:rFonts w:ascii="Times New Roman" w:eastAsia="Times New Roman" w:hAnsi="Times New Roman" w:cs="Times New Roman"/>
          <w:kern w:val="0"/>
          <w14:ligatures w14:val="none"/>
        </w:rPr>
        <w:t>box</w:t>
      </w:r>
      <w:proofErr w:type="gramEnd"/>
    </w:p>
    <w:p w14:paraId="37EA6DAF" w14:textId="77777777" w:rsidR="00400805" w:rsidRPr="00400805" w:rsidRDefault="00400805" w:rsidP="004008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Use complete sentences and clear </w:t>
      </w:r>
      <w:proofErr w:type="gramStart"/>
      <w:r w:rsidRPr="00400805">
        <w:rPr>
          <w:rFonts w:ascii="Times New Roman" w:eastAsia="Times New Roman" w:hAnsi="Times New Roman" w:cs="Times New Roman"/>
          <w:kern w:val="0"/>
          <w14:ligatures w14:val="none"/>
        </w:rPr>
        <w:t>explanations</w:t>
      </w:r>
      <w:proofErr w:type="gramEnd"/>
    </w:p>
    <w:p w14:paraId="377EA7EB" w14:textId="77777777" w:rsidR="00400805" w:rsidRPr="00400805" w:rsidRDefault="00400805" w:rsidP="004008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No citations needed—use your own </w:t>
      </w:r>
      <w:proofErr w:type="gramStart"/>
      <w:r w:rsidRPr="00400805">
        <w:rPr>
          <w:rFonts w:ascii="Times New Roman" w:eastAsia="Times New Roman" w:hAnsi="Times New Roman" w:cs="Times New Roman"/>
          <w:kern w:val="0"/>
          <w14:ligatures w14:val="none"/>
        </w:rPr>
        <w:t>words</w:t>
      </w:r>
      <w:proofErr w:type="gramEnd"/>
    </w:p>
    <w:p w14:paraId="10FCB7F1" w14:textId="77777777" w:rsidR="00400805" w:rsidRPr="00400805" w:rsidRDefault="00400805" w:rsidP="0040080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00805">
        <w:rPr>
          <w:rFonts w:ascii="Times New Roman" w:eastAsia="Times New Roman" w:hAnsi="Times New Roman" w:cs="Times New Roman"/>
          <w:kern w:val="0"/>
          <w14:ligatures w14:val="none"/>
        </w:rPr>
        <w:t xml:space="preserve">You may refer back to your course materials or </w:t>
      </w:r>
      <w:proofErr w:type="gramStart"/>
      <w:r w:rsidRPr="00400805">
        <w:rPr>
          <w:rFonts w:ascii="Times New Roman" w:eastAsia="Times New Roman" w:hAnsi="Times New Roman" w:cs="Times New Roman"/>
          <w:kern w:val="0"/>
          <w14:ligatures w14:val="none"/>
        </w:rPr>
        <w:t>notes</w:t>
      </w:r>
      <w:proofErr w:type="gramEnd"/>
    </w:p>
    <w:p w14:paraId="7A162478" w14:textId="77777777" w:rsidR="00695DE7" w:rsidRDefault="00695DE7"/>
    <w:sectPr w:rsidR="0069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B70"/>
    <w:multiLevelType w:val="multilevel"/>
    <w:tmpl w:val="DF9C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24663"/>
    <w:multiLevelType w:val="multilevel"/>
    <w:tmpl w:val="F758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8167D"/>
    <w:multiLevelType w:val="multilevel"/>
    <w:tmpl w:val="DF4C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461FF"/>
    <w:multiLevelType w:val="multilevel"/>
    <w:tmpl w:val="756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15332">
    <w:abstractNumId w:val="3"/>
  </w:num>
  <w:num w:numId="2" w16cid:durableId="22023623">
    <w:abstractNumId w:val="2"/>
  </w:num>
  <w:num w:numId="3" w16cid:durableId="1612737121">
    <w:abstractNumId w:val="1"/>
  </w:num>
  <w:num w:numId="4" w16cid:durableId="170802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05"/>
    <w:rsid w:val="00136400"/>
    <w:rsid w:val="00400805"/>
    <w:rsid w:val="00695DE7"/>
    <w:rsid w:val="007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FA09"/>
  <w15:chartTrackingRefBased/>
  <w15:docId w15:val="{14376905-3A2C-9C4D-B59A-A0CA877F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08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080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08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0805"/>
    <w:rPr>
      <w:b/>
      <w:bCs/>
    </w:rPr>
  </w:style>
  <w:style w:type="table" w:styleId="GridTable4-Accent5">
    <w:name w:val="Grid Table 4 Accent 5"/>
    <w:basedOn w:val="TableNormal"/>
    <w:uiPriority w:val="49"/>
    <w:rsid w:val="0040080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2023</Characters>
  <Application>Microsoft Office Word</Application>
  <DocSecurity>0</DocSecurity>
  <Lines>74</Lines>
  <Paragraphs>47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Kissley Booker</dc:creator>
  <cp:keywords/>
  <dc:description/>
  <cp:lastModifiedBy>Kissley Booker</cp:lastModifiedBy>
  <cp:revision>1</cp:revision>
  <dcterms:created xsi:type="dcterms:W3CDTF">2025-07-17T01:11:00Z</dcterms:created>
  <dcterms:modified xsi:type="dcterms:W3CDTF">2025-07-17T01:13:00Z</dcterms:modified>
</cp:coreProperties>
</file>